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29B" w:rsidRPr="0030129B" w:rsidRDefault="0030129B" w:rsidP="0030129B">
      <w:pPr>
        <w:spacing w:line="360" w:lineRule="auto"/>
        <w:ind w:firstLineChars="650" w:firstLine="1958"/>
        <w:rPr>
          <w:rFonts w:ascii="宋体" w:eastAsia="宋体" w:hAnsi="宋体" w:cs="Times New Roman"/>
          <w:b/>
          <w:sz w:val="30"/>
          <w:szCs w:val="30"/>
        </w:rPr>
      </w:pPr>
      <w:bookmarkStart w:id="0" w:name="_GoBack"/>
      <w:bookmarkEnd w:id="0"/>
      <w:r>
        <w:rPr>
          <w:rFonts w:ascii="宋体" w:eastAsia="宋体" w:hAnsi="宋体" w:cs="Times New Roman" w:hint="eastAsia"/>
          <w:b/>
          <w:sz w:val="30"/>
          <w:szCs w:val="30"/>
        </w:rPr>
        <w:t>汉语言专业</w:t>
      </w:r>
      <w:r w:rsidRPr="0030129B">
        <w:rPr>
          <w:rFonts w:ascii="宋体" w:eastAsia="宋体" w:hAnsi="宋体" w:cs="Times New Roman" w:hint="eastAsia"/>
          <w:b/>
          <w:sz w:val="30"/>
          <w:szCs w:val="30"/>
        </w:rPr>
        <w:t>本科主要课程介绍</w:t>
      </w:r>
    </w:p>
    <w:p w:rsidR="0030129B" w:rsidRPr="0030129B" w:rsidRDefault="0030129B" w:rsidP="0030129B">
      <w:pPr>
        <w:rPr>
          <w:rFonts w:ascii="Times New Roman" w:eastAsia="宋体" w:hAnsi="Times New Roman" w:cs="Times New Roman" w:hint="eastAsia"/>
          <w:sz w:val="24"/>
          <w:szCs w:val="24"/>
        </w:rPr>
      </w:pPr>
    </w:p>
    <w:p w:rsidR="0030129B" w:rsidRPr="0030129B" w:rsidRDefault="0030129B" w:rsidP="0030129B">
      <w:pPr>
        <w:rPr>
          <w:rFonts w:ascii="Times New Roman" w:eastAsia="宋体" w:hAnsi="Times New Roman" w:cs="Times New Roman" w:hint="eastAsia"/>
          <w:b/>
          <w:sz w:val="28"/>
          <w:szCs w:val="28"/>
          <w:bdr w:val="single" w:sz="4" w:space="0" w:color="auto"/>
        </w:rPr>
      </w:pPr>
      <w:r w:rsidRPr="0030129B">
        <w:rPr>
          <w:rFonts w:ascii="Times New Roman" w:eastAsia="宋体" w:hAnsi="Times New Roman" w:cs="Times New Roman" w:hint="eastAsia"/>
          <w:b/>
          <w:sz w:val="28"/>
          <w:szCs w:val="28"/>
          <w:bdr w:val="single" w:sz="4" w:space="0" w:color="auto"/>
        </w:rPr>
        <w:t>一年级</w:t>
      </w:r>
    </w:p>
    <w:p w:rsidR="0030129B" w:rsidRPr="0030129B" w:rsidRDefault="0030129B" w:rsidP="0030129B">
      <w:pPr>
        <w:rPr>
          <w:rFonts w:ascii="Times New Roman" w:eastAsia="宋体" w:hAnsi="Times New Roman" w:cs="Times New Roman" w:hint="eastAsia"/>
          <w:b/>
          <w:sz w:val="24"/>
          <w:szCs w:val="24"/>
        </w:rPr>
      </w:pPr>
    </w:p>
    <w:p w:rsidR="0030129B" w:rsidRPr="0030129B" w:rsidRDefault="0030129B" w:rsidP="0030129B">
      <w:pPr>
        <w:rPr>
          <w:rFonts w:ascii="Times New Roman" w:eastAsia="宋体" w:hAnsi="Times New Roman" w:cs="Times New Roman" w:hint="eastAsia"/>
          <w:b/>
          <w:kern w:val="0"/>
          <w:szCs w:val="21"/>
        </w:rPr>
      </w:pPr>
      <w:r w:rsidRPr="0030129B">
        <w:rPr>
          <w:rFonts w:ascii="Times New Roman" w:eastAsia="宋体" w:hAnsi="Times New Roman" w:cs="Times New Roman" w:hint="eastAsia"/>
          <w:b/>
          <w:kern w:val="0"/>
          <w:szCs w:val="21"/>
        </w:rPr>
        <w:t>课程名称：</w:t>
      </w:r>
      <w:r w:rsidRPr="0030129B">
        <w:rPr>
          <w:rFonts w:ascii="Times New Roman" w:eastAsia="宋体" w:hAnsi="Times New Roman" w:cs="Times New Roman" w:hint="eastAsia"/>
          <w:kern w:val="0"/>
          <w:szCs w:val="21"/>
        </w:rPr>
        <w:t>初级汉语精读（共两学期）</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课程编号：</w:t>
      </w:r>
      <w:r w:rsidRPr="0030129B">
        <w:rPr>
          <w:rFonts w:ascii="宋体" w:eastAsia="宋体" w:hAnsi="宋体" w:cs="宋体"/>
          <w:bCs/>
          <w:kern w:val="0"/>
          <w:szCs w:val="21"/>
        </w:rPr>
        <w:t>050102001</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课程类别：</w:t>
      </w:r>
      <w:r w:rsidRPr="0030129B">
        <w:rPr>
          <w:rFonts w:ascii="宋体" w:eastAsia="宋体" w:hAnsi="宋体" w:cs="Times New Roman" w:hint="eastAsia"/>
          <w:kern w:val="0"/>
          <w:szCs w:val="21"/>
        </w:rPr>
        <w:t>学科基础课</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专业方向：</w:t>
      </w:r>
      <w:r w:rsidRPr="0030129B">
        <w:rPr>
          <w:rFonts w:ascii="宋体" w:eastAsia="宋体" w:hAnsi="宋体" w:cs="Times New Roman" w:hint="eastAsia"/>
          <w:color w:val="000000"/>
          <w:kern w:val="0"/>
          <w:szCs w:val="21"/>
        </w:rPr>
        <w:t>汉语教育、经贸汉语、汉语与中国文化</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学    分：</w:t>
      </w:r>
      <w:r w:rsidRPr="0030129B">
        <w:rPr>
          <w:rFonts w:ascii="宋体" w:eastAsia="宋体" w:hAnsi="宋体" w:cs="Times New Roman" w:hint="eastAsia"/>
          <w:szCs w:val="21"/>
        </w:rPr>
        <w:t>14（8+6）</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周 学 时：</w:t>
      </w:r>
      <w:r w:rsidRPr="0030129B">
        <w:rPr>
          <w:rFonts w:ascii="宋体" w:eastAsia="宋体" w:hAnsi="宋体" w:cs="Times New Roman" w:hint="eastAsia"/>
          <w:szCs w:val="21"/>
        </w:rPr>
        <w:t>第一学期8学时，第二学期6学时</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教学内容：</w:t>
      </w:r>
    </w:p>
    <w:p w:rsidR="0030129B" w:rsidRPr="0030129B" w:rsidRDefault="0030129B" w:rsidP="0030129B">
      <w:pPr>
        <w:spacing w:line="300" w:lineRule="auto"/>
        <w:ind w:firstLineChars="196" w:firstLine="412"/>
        <w:rPr>
          <w:rFonts w:ascii="宋体" w:eastAsia="宋体" w:hAnsi="宋体" w:cs="Times New Roman" w:hint="eastAsia"/>
          <w:b/>
          <w:szCs w:val="21"/>
        </w:rPr>
      </w:pPr>
      <w:r w:rsidRPr="0030129B">
        <w:rPr>
          <w:rFonts w:ascii="宋体" w:eastAsia="宋体" w:hAnsi="宋体" w:cs="Times New Roman" w:hint="eastAsia"/>
          <w:szCs w:val="21"/>
        </w:rPr>
        <w:t>以教材为依据，讲练汉语中的常用词汇和语法，带领学生阅读800个汉字以内，内容较为浅显的汉语文章，指导学生撰写500字以内、内容贴近生活、语言较为简单的汉语作文。</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成绩考核：</w:t>
      </w:r>
      <w:r w:rsidRPr="0030129B">
        <w:rPr>
          <w:rFonts w:ascii="宋体" w:eastAsia="宋体" w:hAnsi="宋体" w:cs="Times New Roman" w:hint="eastAsia"/>
          <w:szCs w:val="21"/>
        </w:rPr>
        <w:t>考试。平时成绩占30%，期中考试占30%，期末</w:t>
      </w:r>
      <w:proofErr w:type="gramStart"/>
      <w:r w:rsidRPr="0030129B">
        <w:rPr>
          <w:rFonts w:ascii="宋体" w:eastAsia="宋体" w:hAnsi="宋体" w:cs="Times New Roman" w:hint="eastAsia"/>
          <w:szCs w:val="21"/>
        </w:rPr>
        <w:t>考试占</w:t>
      </w:r>
      <w:proofErr w:type="gramEnd"/>
      <w:r w:rsidRPr="0030129B">
        <w:rPr>
          <w:rFonts w:ascii="宋体" w:eastAsia="宋体" w:hAnsi="宋体" w:cs="Times New Roman" w:hint="eastAsia"/>
          <w:szCs w:val="21"/>
        </w:rPr>
        <w:t>40%。</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教材和参考书目：</w:t>
      </w:r>
    </w:p>
    <w:p w:rsidR="0030129B" w:rsidRPr="0030129B" w:rsidRDefault="0030129B" w:rsidP="0030129B">
      <w:pPr>
        <w:spacing w:line="360" w:lineRule="auto"/>
        <w:rPr>
          <w:rFonts w:ascii="宋体" w:eastAsia="宋体" w:hAnsi="宋体" w:cs="Times New Roman"/>
          <w:szCs w:val="21"/>
        </w:rPr>
      </w:pPr>
      <w:r w:rsidRPr="0030129B">
        <w:rPr>
          <w:rFonts w:ascii="宋体" w:eastAsia="宋体" w:hAnsi="宋体" w:cs="Times New Roman"/>
          <w:szCs w:val="21"/>
        </w:rPr>
        <w:t>《</w:t>
      </w:r>
      <w:r w:rsidRPr="0030129B">
        <w:rPr>
          <w:rFonts w:ascii="宋体" w:eastAsia="宋体" w:hAnsi="宋体" w:cs="Times New Roman" w:hint="eastAsia"/>
          <w:szCs w:val="21"/>
        </w:rPr>
        <w:t>汉语·纵横1（精读</w:t>
      </w:r>
      <w:r w:rsidRPr="0030129B">
        <w:rPr>
          <w:rFonts w:ascii="宋体" w:eastAsia="宋体" w:hAnsi="宋体" w:cs="Times New Roman"/>
          <w:szCs w:val="21"/>
        </w:rPr>
        <w:t>课本）》</w:t>
      </w:r>
      <w:r w:rsidRPr="0030129B">
        <w:rPr>
          <w:rFonts w:ascii="宋体" w:eastAsia="宋体" w:hAnsi="宋体" w:cs="Times New Roman" w:hint="eastAsia"/>
          <w:szCs w:val="21"/>
        </w:rPr>
        <w:t>，</w:t>
      </w:r>
      <w:r w:rsidRPr="0030129B">
        <w:rPr>
          <w:rFonts w:ascii="宋体" w:eastAsia="宋体" w:hAnsi="宋体" w:cs="Times New Roman"/>
          <w:szCs w:val="21"/>
        </w:rPr>
        <w:t>汝淑</w:t>
      </w:r>
      <w:proofErr w:type="gramStart"/>
      <w:r w:rsidRPr="0030129B">
        <w:rPr>
          <w:rFonts w:ascii="宋体" w:eastAsia="宋体" w:hAnsi="宋体" w:cs="Times New Roman"/>
          <w:szCs w:val="21"/>
        </w:rPr>
        <w:t>媛</w:t>
      </w:r>
      <w:proofErr w:type="gramEnd"/>
      <w:r w:rsidRPr="0030129B">
        <w:rPr>
          <w:rFonts w:ascii="宋体" w:eastAsia="宋体" w:hAnsi="宋体" w:cs="Times New Roman"/>
          <w:szCs w:val="21"/>
        </w:rPr>
        <w:t>编著</w:t>
      </w:r>
      <w:r w:rsidRPr="0030129B">
        <w:rPr>
          <w:rFonts w:ascii="宋体" w:eastAsia="宋体" w:hAnsi="宋体" w:cs="Times New Roman" w:hint="eastAsia"/>
          <w:szCs w:val="21"/>
        </w:rPr>
        <w:t>，</w:t>
      </w:r>
      <w:r w:rsidRPr="0030129B">
        <w:rPr>
          <w:rFonts w:ascii="宋体" w:eastAsia="宋体" w:hAnsi="宋体" w:cs="Times New Roman"/>
          <w:szCs w:val="21"/>
        </w:rPr>
        <w:t>北京语言大学出版社</w:t>
      </w:r>
    </w:p>
    <w:p w:rsidR="0030129B" w:rsidRPr="0030129B" w:rsidRDefault="0030129B" w:rsidP="0030129B">
      <w:pPr>
        <w:spacing w:line="360" w:lineRule="auto"/>
        <w:rPr>
          <w:rFonts w:ascii="宋体" w:eastAsia="宋体" w:hAnsi="宋体" w:cs="Times New Roman"/>
          <w:szCs w:val="21"/>
        </w:rPr>
      </w:pPr>
      <w:r w:rsidRPr="0030129B">
        <w:rPr>
          <w:rFonts w:ascii="宋体" w:eastAsia="宋体" w:hAnsi="宋体" w:cs="Times New Roman"/>
          <w:szCs w:val="21"/>
        </w:rPr>
        <w:t>《</w:t>
      </w:r>
      <w:r w:rsidRPr="0030129B">
        <w:rPr>
          <w:rFonts w:ascii="宋体" w:eastAsia="宋体" w:hAnsi="宋体" w:cs="Times New Roman" w:hint="eastAsia"/>
          <w:szCs w:val="21"/>
        </w:rPr>
        <w:t>汉语·纵横2（精读</w:t>
      </w:r>
      <w:r w:rsidRPr="0030129B">
        <w:rPr>
          <w:rFonts w:ascii="宋体" w:eastAsia="宋体" w:hAnsi="宋体" w:cs="Times New Roman"/>
          <w:szCs w:val="21"/>
        </w:rPr>
        <w:t>课本）》</w:t>
      </w:r>
      <w:r w:rsidRPr="0030129B">
        <w:rPr>
          <w:rFonts w:ascii="宋体" w:eastAsia="宋体" w:hAnsi="宋体" w:cs="Times New Roman" w:hint="eastAsia"/>
          <w:szCs w:val="21"/>
        </w:rPr>
        <w:t>，</w:t>
      </w:r>
      <w:proofErr w:type="gramStart"/>
      <w:r w:rsidRPr="0030129B">
        <w:rPr>
          <w:rFonts w:ascii="宋体" w:eastAsia="宋体" w:hAnsi="宋体" w:cs="Times New Roman" w:hint="eastAsia"/>
          <w:szCs w:val="21"/>
        </w:rPr>
        <w:t>王健昆</w:t>
      </w:r>
      <w:r w:rsidRPr="0030129B">
        <w:rPr>
          <w:rFonts w:ascii="宋体" w:eastAsia="宋体" w:hAnsi="宋体" w:cs="Times New Roman"/>
          <w:szCs w:val="21"/>
        </w:rPr>
        <w:t>编著</w:t>
      </w:r>
      <w:proofErr w:type="gramEnd"/>
      <w:r w:rsidRPr="0030129B">
        <w:rPr>
          <w:rFonts w:ascii="宋体" w:eastAsia="宋体" w:hAnsi="宋体" w:cs="Times New Roman" w:hint="eastAsia"/>
          <w:szCs w:val="21"/>
        </w:rPr>
        <w:t>，</w:t>
      </w:r>
      <w:r w:rsidRPr="0030129B">
        <w:rPr>
          <w:rFonts w:ascii="宋体" w:eastAsia="宋体" w:hAnsi="宋体" w:cs="Times New Roman"/>
          <w:szCs w:val="21"/>
        </w:rPr>
        <w:t>北京语言大学出版社</w:t>
      </w:r>
    </w:p>
    <w:p w:rsidR="0030129B" w:rsidRPr="0030129B" w:rsidRDefault="0030129B" w:rsidP="0030129B">
      <w:pPr>
        <w:spacing w:line="360" w:lineRule="auto"/>
        <w:rPr>
          <w:rFonts w:ascii="宋体" w:eastAsia="宋体" w:hAnsi="宋体" w:cs="Times New Roman"/>
          <w:szCs w:val="21"/>
        </w:rPr>
      </w:pPr>
      <w:r w:rsidRPr="0030129B">
        <w:rPr>
          <w:rFonts w:ascii="宋体" w:eastAsia="宋体" w:hAnsi="宋体" w:cs="Times New Roman"/>
          <w:szCs w:val="21"/>
        </w:rPr>
        <w:t>《</w:t>
      </w:r>
      <w:r w:rsidRPr="0030129B">
        <w:rPr>
          <w:rFonts w:ascii="宋体" w:eastAsia="宋体" w:hAnsi="宋体" w:cs="Times New Roman" w:hint="eastAsia"/>
          <w:szCs w:val="21"/>
        </w:rPr>
        <w:t>汉语·纵横1（精读练习册</w:t>
      </w:r>
      <w:r w:rsidRPr="0030129B">
        <w:rPr>
          <w:rFonts w:ascii="宋体" w:eastAsia="宋体" w:hAnsi="宋体" w:cs="Times New Roman"/>
          <w:szCs w:val="21"/>
        </w:rPr>
        <w:t>）》</w:t>
      </w:r>
      <w:r w:rsidRPr="0030129B">
        <w:rPr>
          <w:rFonts w:ascii="宋体" w:eastAsia="宋体" w:hAnsi="宋体" w:cs="Times New Roman" w:hint="eastAsia"/>
          <w:szCs w:val="21"/>
        </w:rPr>
        <w:t>，</w:t>
      </w:r>
      <w:r w:rsidRPr="0030129B">
        <w:rPr>
          <w:rFonts w:ascii="宋体" w:eastAsia="宋体" w:hAnsi="宋体" w:cs="Times New Roman"/>
          <w:szCs w:val="21"/>
        </w:rPr>
        <w:t>汝淑</w:t>
      </w:r>
      <w:proofErr w:type="gramStart"/>
      <w:r w:rsidRPr="0030129B">
        <w:rPr>
          <w:rFonts w:ascii="宋体" w:eastAsia="宋体" w:hAnsi="宋体" w:cs="Times New Roman"/>
          <w:szCs w:val="21"/>
        </w:rPr>
        <w:t>媛</w:t>
      </w:r>
      <w:proofErr w:type="gramEnd"/>
      <w:r w:rsidRPr="0030129B">
        <w:rPr>
          <w:rFonts w:ascii="宋体" w:eastAsia="宋体" w:hAnsi="宋体" w:cs="Times New Roman"/>
          <w:szCs w:val="21"/>
        </w:rPr>
        <w:t>编著</w:t>
      </w:r>
      <w:r w:rsidRPr="0030129B">
        <w:rPr>
          <w:rFonts w:ascii="宋体" w:eastAsia="宋体" w:hAnsi="宋体" w:cs="Times New Roman" w:hint="eastAsia"/>
          <w:szCs w:val="21"/>
        </w:rPr>
        <w:t>，</w:t>
      </w:r>
      <w:r w:rsidRPr="0030129B">
        <w:rPr>
          <w:rFonts w:ascii="宋体" w:eastAsia="宋体" w:hAnsi="宋体" w:cs="Times New Roman"/>
          <w:szCs w:val="21"/>
        </w:rPr>
        <w:t>北京语言大学出版社</w:t>
      </w:r>
    </w:p>
    <w:p w:rsidR="0030129B" w:rsidRPr="0030129B" w:rsidRDefault="0030129B" w:rsidP="0030129B">
      <w:pPr>
        <w:spacing w:line="360" w:lineRule="auto"/>
        <w:rPr>
          <w:rFonts w:ascii="宋体" w:eastAsia="宋体" w:hAnsi="宋体" w:cs="Times New Roman"/>
          <w:szCs w:val="21"/>
        </w:rPr>
      </w:pPr>
      <w:r w:rsidRPr="0030129B">
        <w:rPr>
          <w:rFonts w:ascii="宋体" w:eastAsia="宋体" w:hAnsi="宋体" w:cs="Times New Roman"/>
          <w:szCs w:val="21"/>
        </w:rPr>
        <w:t>《</w:t>
      </w:r>
      <w:r w:rsidRPr="0030129B">
        <w:rPr>
          <w:rFonts w:ascii="宋体" w:eastAsia="宋体" w:hAnsi="宋体" w:cs="Times New Roman" w:hint="eastAsia"/>
          <w:szCs w:val="21"/>
        </w:rPr>
        <w:t>汉语·纵横2（精读练习册</w:t>
      </w:r>
      <w:r w:rsidRPr="0030129B">
        <w:rPr>
          <w:rFonts w:ascii="宋体" w:eastAsia="宋体" w:hAnsi="宋体" w:cs="Times New Roman"/>
          <w:szCs w:val="21"/>
        </w:rPr>
        <w:t>）》</w:t>
      </w:r>
      <w:r w:rsidRPr="0030129B">
        <w:rPr>
          <w:rFonts w:ascii="宋体" w:eastAsia="宋体" w:hAnsi="宋体" w:cs="Times New Roman" w:hint="eastAsia"/>
          <w:szCs w:val="21"/>
        </w:rPr>
        <w:t>，</w:t>
      </w:r>
      <w:proofErr w:type="gramStart"/>
      <w:r w:rsidRPr="0030129B">
        <w:rPr>
          <w:rFonts w:ascii="宋体" w:eastAsia="宋体" w:hAnsi="宋体" w:cs="Times New Roman" w:hint="eastAsia"/>
          <w:szCs w:val="21"/>
        </w:rPr>
        <w:t>王健昆</w:t>
      </w:r>
      <w:r w:rsidRPr="0030129B">
        <w:rPr>
          <w:rFonts w:ascii="宋体" w:eastAsia="宋体" w:hAnsi="宋体" w:cs="Times New Roman"/>
          <w:szCs w:val="21"/>
        </w:rPr>
        <w:t>编著</w:t>
      </w:r>
      <w:proofErr w:type="gramEnd"/>
      <w:r w:rsidRPr="0030129B">
        <w:rPr>
          <w:rFonts w:ascii="宋体" w:eastAsia="宋体" w:hAnsi="宋体" w:cs="Times New Roman" w:hint="eastAsia"/>
          <w:szCs w:val="21"/>
        </w:rPr>
        <w:t>，</w:t>
      </w:r>
      <w:r w:rsidRPr="0030129B">
        <w:rPr>
          <w:rFonts w:ascii="宋体" w:eastAsia="宋体" w:hAnsi="宋体" w:cs="Times New Roman"/>
          <w:szCs w:val="21"/>
        </w:rPr>
        <w:t>北京语言大学出版社</w:t>
      </w:r>
    </w:p>
    <w:p w:rsidR="0030129B" w:rsidRPr="0030129B" w:rsidRDefault="0030129B" w:rsidP="0030129B">
      <w:pPr>
        <w:rPr>
          <w:rFonts w:ascii="Times New Roman" w:eastAsia="宋体" w:hAnsi="Times New Roman" w:cs="Times New Roman" w:hint="eastAsia"/>
          <w:b/>
          <w:sz w:val="24"/>
          <w:szCs w:val="24"/>
        </w:rPr>
      </w:pPr>
    </w:p>
    <w:p w:rsidR="0030129B" w:rsidRPr="0030129B" w:rsidRDefault="0030129B" w:rsidP="0030129B">
      <w:pPr>
        <w:rPr>
          <w:rFonts w:ascii="Times New Roman" w:eastAsia="宋体" w:hAnsi="Times New Roman" w:cs="Times New Roman" w:hint="eastAsia"/>
          <w:b/>
          <w:sz w:val="24"/>
          <w:szCs w:val="24"/>
        </w:rPr>
      </w:pPr>
    </w:p>
    <w:p w:rsidR="0030129B" w:rsidRPr="0030129B" w:rsidRDefault="0030129B" w:rsidP="0030129B">
      <w:pPr>
        <w:rPr>
          <w:rFonts w:ascii="宋体" w:eastAsia="宋体" w:hAnsi="宋体" w:cs="Times New Roman" w:hint="eastAsia"/>
          <w:b/>
          <w:szCs w:val="21"/>
        </w:rPr>
      </w:pPr>
      <w:r w:rsidRPr="0030129B">
        <w:rPr>
          <w:rFonts w:ascii="宋体" w:eastAsia="宋体" w:hAnsi="宋体" w:cs="Times New Roman" w:hint="eastAsia"/>
          <w:b/>
          <w:szCs w:val="21"/>
        </w:rPr>
        <w:t>课程名称：</w:t>
      </w:r>
      <w:r w:rsidRPr="0030129B">
        <w:rPr>
          <w:rFonts w:ascii="宋体" w:eastAsia="宋体" w:hAnsi="宋体" w:cs="Times New Roman" w:hint="eastAsia"/>
          <w:szCs w:val="21"/>
        </w:rPr>
        <w:t>初级汉语口语（共两学期）</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课程编号：</w:t>
      </w:r>
      <w:r w:rsidRPr="0030129B">
        <w:rPr>
          <w:rFonts w:ascii="宋体" w:eastAsia="宋体" w:hAnsi="宋体" w:cs="Times New Roman" w:hint="eastAsia"/>
          <w:szCs w:val="21"/>
        </w:rPr>
        <w:t>050102002</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课程类别：</w:t>
      </w:r>
      <w:r w:rsidRPr="0030129B">
        <w:rPr>
          <w:rFonts w:ascii="宋体" w:eastAsia="宋体" w:hAnsi="宋体" w:cs="Times New Roman" w:hint="eastAsia"/>
          <w:szCs w:val="21"/>
        </w:rPr>
        <w:t>学科基础课</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专业方向：</w:t>
      </w:r>
      <w:r w:rsidRPr="0030129B">
        <w:rPr>
          <w:rFonts w:ascii="宋体" w:eastAsia="宋体" w:hAnsi="宋体" w:cs="Times New Roman" w:hint="eastAsia"/>
          <w:szCs w:val="21"/>
        </w:rPr>
        <w:t>汉语教育、经贸汉语、汉语与中国文化</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学    分：</w:t>
      </w:r>
      <w:r w:rsidRPr="0030129B">
        <w:rPr>
          <w:rFonts w:ascii="宋体" w:eastAsia="宋体" w:hAnsi="宋体" w:cs="Times New Roman" w:hint="eastAsia"/>
          <w:szCs w:val="21"/>
        </w:rPr>
        <w:t>12（6+6）</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周 学 时：</w:t>
      </w:r>
      <w:r w:rsidRPr="0030129B">
        <w:rPr>
          <w:rFonts w:ascii="宋体" w:eastAsia="宋体" w:hAnsi="宋体" w:cs="Times New Roman" w:hint="eastAsia"/>
          <w:szCs w:val="21"/>
        </w:rPr>
        <w:t>第一学期6学时，第二学期6学时</w:t>
      </w:r>
    </w:p>
    <w:p w:rsidR="0030129B" w:rsidRPr="0030129B" w:rsidRDefault="0030129B" w:rsidP="0030129B">
      <w:pPr>
        <w:spacing w:line="300" w:lineRule="auto"/>
        <w:ind w:left="620" w:hangingChars="294" w:hanging="620"/>
        <w:rPr>
          <w:rFonts w:ascii="宋体" w:eastAsia="宋体" w:hAnsi="宋体" w:cs="Times New Roman" w:hint="eastAsia"/>
          <w:b/>
          <w:szCs w:val="21"/>
        </w:rPr>
      </w:pPr>
      <w:r w:rsidRPr="0030129B">
        <w:rPr>
          <w:rFonts w:ascii="宋体" w:eastAsia="宋体" w:hAnsi="宋体" w:cs="Times New Roman" w:hint="eastAsia"/>
          <w:b/>
          <w:szCs w:val="21"/>
        </w:rPr>
        <w:t>教学内容：</w:t>
      </w:r>
    </w:p>
    <w:p w:rsidR="0030129B" w:rsidRPr="0030129B" w:rsidRDefault="0030129B" w:rsidP="0030129B">
      <w:pPr>
        <w:spacing w:line="300" w:lineRule="auto"/>
        <w:ind w:firstLineChars="200" w:firstLine="420"/>
        <w:rPr>
          <w:rFonts w:ascii="宋体" w:eastAsia="宋体" w:hAnsi="宋体" w:cs="Times New Roman" w:hint="eastAsia"/>
          <w:bCs/>
          <w:kern w:val="0"/>
          <w:szCs w:val="21"/>
        </w:rPr>
      </w:pPr>
      <w:r w:rsidRPr="0030129B">
        <w:rPr>
          <w:rFonts w:ascii="宋体" w:eastAsia="宋体" w:hAnsi="宋体" w:cs="Times New Roman" w:hint="eastAsia"/>
          <w:bCs/>
          <w:kern w:val="0"/>
          <w:szCs w:val="21"/>
        </w:rPr>
        <w:t>“初级汉语口语课程”</w:t>
      </w:r>
      <w:r w:rsidRPr="0030129B">
        <w:rPr>
          <w:rFonts w:ascii="宋体" w:eastAsia="宋体" w:hAnsi="宋体" w:cs="Times New Roman"/>
          <w:bCs/>
          <w:kern w:val="0"/>
          <w:szCs w:val="21"/>
        </w:rPr>
        <w:t>着重培养外国学生的汉语</w:t>
      </w:r>
      <w:r w:rsidRPr="0030129B">
        <w:rPr>
          <w:rFonts w:ascii="宋体" w:eastAsia="宋体" w:hAnsi="宋体" w:cs="Times New Roman" w:hint="eastAsia"/>
          <w:bCs/>
          <w:kern w:val="0"/>
          <w:szCs w:val="21"/>
        </w:rPr>
        <w:t>口语表达</w:t>
      </w:r>
      <w:r w:rsidRPr="0030129B">
        <w:rPr>
          <w:rFonts w:ascii="宋体" w:eastAsia="宋体" w:hAnsi="宋体" w:cs="Times New Roman"/>
          <w:bCs/>
          <w:kern w:val="0"/>
          <w:szCs w:val="21"/>
        </w:rPr>
        <w:t>和</w:t>
      </w:r>
      <w:r w:rsidRPr="0030129B">
        <w:rPr>
          <w:rFonts w:ascii="宋体" w:eastAsia="宋体" w:hAnsi="宋体" w:cs="Times New Roman" w:hint="eastAsia"/>
          <w:bCs/>
          <w:kern w:val="0"/>
          <w:szCs w:val="21"/>
        </w:rPr>
        <w:t>实际生活中的会话交流</w:t>
      </w:r>
      <w:r w:rsidRPr="0030129B">
        <w:rPr>
          <w:rFonts w:ascii="宋体" w:eastAsia="宋体" w:hAnsi="宋体" w:cs="Times New Roman"/>
          <w:bCs/>
          <w:kern w:val="0"/>
          <w:szCs w:val="21"/>
        </w:rPr>
        <w:t>能力</w:t>
      </w:r>
      <w:r w:rsidRPr="0030129B">
        <w:rPr>
          <w:rFonts w:ascii="宋体" w:eastAsia="宋体" w:hAnsi="宋体" w:cs="Times New Roman" w:hint="eastAsia"/>
          <w:bCs/>
          <w:kern w:val="0"/>
          <w:szCs w:val="21"/>
        </w:rPr>
        <w:t>。在</w:t>
      </w:r>
      <w:r w:rsidRPr="0030129B">
        <w:rPr>
          <w:rFonts w:ascii="宋体" w:eastAsia="宋体" w:hAnsi="宋体" w:cs="Times New Roman"/>
          <w:bCs/>
          <w:kern w:val="0"/>
          <w:szCs w:val="21"/>
        </w:rPr>
        <w:t>本课的教学中，</w:t>
      </w:r>
      <w:r w:rsidRPr="0030129B">
        <w:rPr>
          <w:rFonts w:ascii="宋体" w:eastAsia="宋体" w:hAnsi="宋体" w:cs="Times New Roman" w:hint="eastAsia"/>
          <w:bCs/>
          <w:kern w:val="0"/>
          <w:szCs w:val="21"/>
        </w:rPr>
        <w:t>汉语</w:t>
      </w:r>
      <w:r w:rsidRPr="0030129B">
        <w:rPr>
          <w:rFonts w:ascii="宋体" w:eastAsia="宋体" w:hAnsi="宋体" w:cs="Times New Roman"/>
          <w:bCs/>
          <w:kern w:val="0"/>
          <w:szCs w:val="21"/>
        </w:rPr>
        <w:t>的基础</w:t>
      </w:r>
      <w:r w:rsidRPr="0030129B">
        <w:rPr>
          <w:rFonts w:ascii="宋体" w:eastAsia="宋体" w:hAnsi="宋体" w:cs="Times New Roman" w:hint="eastAsia"/>
          <w:bCs/>
          <w:kern w:val="0"/>
          <w:szCs w:val="21"/>
        </w:rPr>
        <w:t>口语</w:t>
      </w:r>
      <w:r w:rsidRPr="0030129B">
        <w:rPr>
          <w:rFonts w:ascii="宋体" w:eastAsia="宋体" w:hAnsi="宋体" w:cs="Times New Roman"/>
          <w:bCs/>
          <w:kern w:val="0"/>
          <w:szCs w:val="21"/>
        </w:rPr>
        <w:t>语法项目</w:t>
      </w:r>
      <w:r w:rsidRPr="0030129B">
        <w:rPr>
          <w:rFonts w:ascii="宋体" w:eastAsia="宋体" w:hAnsi="宋体" w:cs="Times New Roman" w:hint="eastAsia"/>
          <w:bCs/>
          <w:kern w:val="0"/>
          <w:szCs w:val="21"/>
        </w:rPr>
        <w:t>和实景会话交际中贴切合体的表达方式</w:t>
      </w:r>
      <w:r w:rsidRPr="0030129B">
        <w:rPr>
          <w:rFonts w:ascii="宋体" w:eastAsia="宋体" w:hAnsi="宋体" w:cs="Times New Roman"/>
          <w:bCs/>
          <w:kern w:val="0"/>
          <w:szCs w:val="21"/>
        </w:rPr>
        <w:t>是教学的重点和难点，在这门课上，需要通过教学使学生</w:t>
      </w:r>
      <w:r w:rsidRPr="0030129B">
        <w:rPr>
          <w:rFonts w:ascii="宋体" w:eastAsia="宋体" w:hAnsi="宋体" w:cs="Times New Roman" w:hint="eastAsia"/>
          <w:bCs/>
          <w:kern w:val="0"/>
          <w:szCs w:val="21"/>
        </w:rPr>
        <w:t>正确</w:t>
      </w:r>
      <w:r w:rsidRPr="0030129B">
        <w:rPr>
          <w:rFonts w:ascii="宋体" w:eastAsia="宋体" w:hAnsi="宋体" w:cs="Times New Roman"/>
          <w:bCs/>
          <w:kern w:val="0"/>
          <w:szCs w:val="21"/>
        </w:rPr>
        <w:t>掌握汉语基础</w:t>
      </w:r>
      <w:r w:rsidRPr="0030129B">
        <w:rPr>
          <w:rFonts w:ascii="宋体" w:eastAsia="宋体" w:hAnsi="宋体" w:cs="Times New Roman" w:hint="eastAsia"/>
          <w:bCs/>
          <w:kern w:val="0"/>
          <w:szCs w:val="21"/>
        </w:rPr>
        <w:t>口语</w:t>
      </w:r>
      <w:r w:rsidRPr="0030129B">
        <w:rPr>
          <w:rFonts w:ascii="宋体" w:eastAsia="宋体" w:hAnsi="宋体" w:cs="Times New Roman"/>
          <w:bCs/>
          <w:kern w:val="0"/>
          <w:szCs w:val="21"/>
        </w:rPr>
        <w:t>语法项目的规则</w:t>
      </w:r>
      <w:r w:rsidRPr="0030129B">
        <w:rPr>
          <w:rFonts w:ascii="宋体" w:eastAsia="宋体" w:hAnsi="宋体" w:cs="Times New Roman" w:hint="eastAsia"/>
          <w:bCs/>
          <w:kern w:val="0"/>
          <w:szCs w:val="21"/>
        </w:rPr>
        <w:t>和</w:t>
      </w:r>
      <w:r w:rsidRPr="0030129B">
        <w:rPr>
          <w:rFonts w:ascii="宋体" w:eastAsia="宋体" w:hAnsi="宋体" w:cs="Times New Roman"/>
          <w:bCs/>
          <w:kern w:val="0"/>
          <w:szCs w:val="21"/>
        </w:rPr>
        <w:t>用法，</w:t>
      </w:r>
      <w:r w:rsidRPr="0030129B">
        <w:rPr>
          <w:rFonts w:ascii="宋体" w:eastAsia="宋体" w:hAnsi="宋体" w:cs="Times New Roman" w:hint="eastAsia"/>
          <w:bCs/>
          <w:kern w:val="0"/>
          <w:szCs w:val="21"/>
        </w:rPr>
        <w:t>使学生体会并领悟到实景会话交流中适合于时间、场合、对象、语气和情感的表达方式。</w:t>
      </w:r>
      <w:r w:rsidRPr="0030129B">
        <w:rPr>
          <w:rFonts w:ascii="宋体" w:eastAsia="宋体" w:hAnsi="宋体" w:cs="Times New Roman"/>
          <w:bCs/>
          <w:kern w:val="0"/>
          <w:szCs w:val="21"/>
        </w:rPr>
        <w:t>为</w:t>
      </w:r>
      <w:r w:rsidRPr="0030129B">
        <w:rPr>
          <w:rFonts w:ascii="宋体" w:eastAsia="宋体" w:hAnsi="宋体" w:cs="Times New Roman" w:hint="eastAsia"/>
          <w:bCs/>
          <w:kern w:val="0"/>
          <w:szCs w:val="21"/>
        </w:rPr>
        <w:t>今后其在中国生活和与中国人交流</w:t>
      </w:r>
      <w:r w:rsidRPr="0030129B">
        <w:rPr>
          <w:rFonts w:ascii="宋体" w:eastAsia="宋体" w:hAnsi="宋体" w:cs="Times New Roman"/>
          <w:bCs/>
          <w:kern w:val="0"/>
          <w:szCs w:val="21"/>
        </w:rPr>
        <w:t>打下扎实的语言基础</w:t>
      </w:r>
      <w:r w:rsidRPr="0030129B">
        <w:rPr>
          <w:rFonts w:ascii="宋体" w:eastAsia="宋体" w:hAnsi="宋体" w:cs="Times New Roman" w:hint="eastAsia"/>
          <w:bCs/>
          <w:kern w:val="0"/>
          <w:szCs w:val="21"/>
        </w:rPr>
        <w:t>，同时，也为其今后各门课程的学习扫清口语表达方面的障碍</w:t>
      </w:r>
      <w:r w:rsidRPr="0030129B">
        <w:rPr>
          <w:rFonts w:ascii="宋体" w:eastAsia="宋体" w:hAnsi="宋体" w:cs="Times New Roman"/>
          <w:bCs/>
          <w:kern w:val="0"/>
          <w:szCs w:val="21"/>
        </w:rPr>
        <w:t>。</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成绩考核：</w:t>
      </w:r>
      <w:r w:rsidRPr="0030129B">
        <w:rPr>
          <w:rFonts w:ascii="宋体" w:eastAsia="宋体" w:hAnsi="宋体" w:cs="Times New Roman" w:hint="eastAsia"/>
          <w:szCs w:val="21"/>
        </w:rPr>
        <w:t>考试。平时成绩占30%，期中成绩占30%，期末成绩占40%。</w:t>
      </w:r>
    </w:p>
    <w:p w:rsidR="0030129B" w:rsidRPr="0030129B" w:rsidRDefault="0030129B" w:rsidP="0030129B">
      <w:pPr>
        <w:spacing w:line="300" w:lineRule="auto"/>
        <w:ind w:left="1640" w:hangingChars="778" w:hanging="1640"/>
        <w:rPr>
          <w:rFonts w:ascii="宋体" w:eastAsia="宋体" w:hAnsi="宋体" w:cs="Times New Roman" w:hint="eastAsia"/>
          <w:b/>
          <w:szCs w:val="21"/>
        </w:rPr>
      </w:pPr>
      <w:r w:rsidRPr="0030129B">
        <w:rPr>
          <w:rFonts w:ascii="宋体" w:eastAsia="宋体" w:hAnsi="宋体" w:cs="Times New Roman" w:hint="eastAsia"/>
          <w:b/>
          <w:szCs w:val="21"/>
        </w:rPr>
        <w:t>教材和参考书目：</w:t>
      </w:r>
    </w:p>
    <w:p w:rsidR="0030129B" w:rsidRPr="0030129B" w:rsidRDefault="0030129B" w:rsidP="0030129B">
      <w:pPr>
        <w:spacing w:line="360" w:lineRule="auto"/>
        <w:rPr>
          <w:rFonts w:ascii="宋体" w:eastAsia="宋体" w:hAnsi="宋体" w:cs="Times New Roman"/>
          <w:bCs/>
          <w:kern w:val="0"/>
          <w:szCs w:val="21"/>
        </w:rPr>
      </w:pPr>
      <w:r w:rsidRPr="0030129B">
        <w:rPr>
          <w:rFonts w:ascii="宋体" w:eastAsia="宋体" w:hAnsi="宋体" w:cs="Times New Roman" w:hint="eastAsia"/>
          <w:bCs/>
          <w:kern w:val="0"/>
          <w:szCs w:val="21"/>
        </w:rPr>
        <w:lastRenderedPageBreak/>
        <w:t>《汉语•纵横1（会话课本）》，王丕成编著，北京语言大学出版社</w:t>
      </w:r>
    </w:p>
    <w:p w:rsidR="0030129B" w:rsidRPr="0030129B" w:rsidRDefault="0030129B" w:rsidP="0030129B">
      <w:pPr>
        <w:spacing w:line="360" w:lineRule="auto"/>
        <w:rPr>
          <w:rFonts w:ascii="宋体" w:eastAsia="宋体" w:hAnsi="宋体" w:cs="Times New Roman"/>
          <w:bCs/>
          <w:kern w:val="0"/>
          <w:szCs w:val="21"/>
        </w:rPr>
      </w:pPr>
      <w:r w:rsidRPr="0030129B">
        <w:rPr>
          <w:rFonts w:ascii="宋体" w:eastAsia="宋体" w:hAnsi="宋体" w:cs="Times New Roman" w:hint="eastAsia"/>
          <w:bCs/>
          <w:kern w:val="0"/>
          <w:szCs w:val="21"/>
        </w:rPr>
        <w:t>《汉语•纵横2（会话课本）》，马新宇编著，北京语言大学出版社</w:t>
      </w:r>
    </w:p>
    <w:p w:rsidR="0030129B" w:rsidRPr="0030129B" w:rsidRDefault="0030129B" w:rsidP="0030129B">
      <w:pPr>
        <w:spacing w:line="360" w:lineRule="auto"/>
        <w:rPr>
          <w:rFonts w:ascii="宋体" w:eastAsia="宋体" w:hAnsi="宋体" w:cs="Times New Roman"/>
          <w:bCs/>
          <w:kern w:val="0"/>
          <w:szCs w:val="21"/>
        </w:rPr>
      </w:pPr>
      <w:r w:rsidRPr="0030129B">
        <w:rPr>
          <w:rFonts w:ascii="宋体" w:eastAsia="宋体" w:hAnsi="宋体" w:cs="Times New Roman" w:hint="eastAsia"/>
          <w:bCs/>
          <w:kern w:val="0"/>
          <w:szCs w:val="21"/>
        </w:rPr>
        <w:t>《汉语•纵横1（会话练习册）》，王丕成编著，北京语言大学出版社</w:t>
      </w:r>
    </w:p>
    <w:p w:rsidR="0030129B" w:rsidRPr="0030129B" w:rsidRDefault="0030129B" w:rsidP="0030129B">
      <w:pPr>
        <w:spacing w:line="360" w:lineRule="auto"/>
        <w:rPr>
          <w:rFonts w:ascii="宋体" w:eastAsia="宋体" w:hAnsi="宋体" w:cs="Times New Roman"/>
          <w:bCs/>
          <w:kern w:val="0"/>
          <w:szCs w:val="21"/>
        </w:rPr>
      </w:pPr>
      <w:r w:rsidRPr="0030129B">
        <w:rPr>
          <w:rFonts w:ascii="宋体" w:eastAsia="宋体" w:hAnsi="宋体" w:cs="Times New Roman" w:hint="eastAsia"/>
          <w:bCs/>
          <w:kern w:val="0"/>
          <w:szCs w:val="21"/>
        </w:rPr>
        <w:t>《汉语•纵横2（会话练习册）》，马新宇编著，北京语言大学出版社</w:t>
      </w:r>
    </w:p>
    <w:p w:rsidR="0030129B" w:rsidRPr="0030129B" w:rsidRDefault="0030129B" w:rsidP="0030129B">
      <w:pPr>
        <w:rPr>
          <w:rFonts w:ascii="Times New Roman" w:eastAsia="宋体" w:hAnsi="Times New Roman" w:cs="Times New Roman" w:hint="eastAsia"/>
          <w:b/>
          <w:szCs w:val="21"/>
        </w:rPr>
      </w:pPr>
    </w:p>
    <w:p w:rsidR="0030129B" w:rsidRPr="0030129B" w:rsidRDefault="0030129B" w:rsidP="0030129B">
      <w:pPr>
        <w:rPr>
          <w:rFonts w:ascii="Times New Roman" w:eastAsia="宋体" w:hAnsi="Times New Roman" w:cs="Times New Roman" w:hint="eastAsia"/>
          <w:b/>
          <w:szCs w:val="21"/>
        </w:rPr>
      </w:pP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汉语初级听力（共两个学期）</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课程编号：</w:t>
      </w:r>
      <w:r w:rsidRPr="0030129B">
        <w:rPr>
          <w:rFonts w:ascii="宋体" w:eastAsia="宋体" w:hAnsi="宋体" w:cs="宋体" w:hint="eastAsia"/>
          <w:bCs/>
          <w:kern w:val="0"/>
          <w:szCs w:val="21"/>
        </w:rPr>
        <w:t>050102003</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课程类别：</w:t>
      </w:r>
      <w:r w:rsidRPr="0030129B">
        <w:rPr>
          <w:rFonts w:ascii="宋体" w:eastAsia="宋体" w:hAnsi="宋体" w:cs="Times New Roman" w:hint="eastAsia"/>
          <w:szCs w:val="21"/>
        </w:rPr>
        <w:t>学科基础课</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专业方向：</w:t>
      </w:r>
      <w:r w:rsidRPr="0030129B">
        <w:rPr>
          <w:rFonts w:ascii="宋体" w:eastAsia="宋体" w:hAnsi="宋体" w:cs="Times New Roman" w:hint="eastAsia"/>
          <w:szCs w:val="21"/>
        </w:rPr>
        <w:t>汉语教育、经贸汉语、汉语与中国文化</w:t>
      </w:r>
      <w:r w:rsidRPr="0030129B">
        <w:rPr>
          <w:rFonts w:ascii="宋体" w:eastAsia="宋体" w:hAnsi="宋体" w:cs="Times New Roman" w:hint="eastAsia"/>
          <w:b/>
          <w:szCs w:val="21"/>
        </w:rPr>
        <w:t xml:space="preserve"> </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学    分：</w:t>
      </w:r>
      <w:r w:rsidRPr="0030129B">
        <w:rPr>
          <w:rFonts w:ascii="宋体" w:eastAsia="宋体" w:hAnsi="宋体" w:cs="Times New Roman" w:hint="eastAsia"/>
          <w:szCs w:val="21"/>
        </w:rPr>
        <w:t>8（4+4）</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周 学 时：</w:t>
      </w:r>
      <w:r w:rsidRPr="0030129B">
        <w:rPr>
          <w:rFonts w:ascii="宋体" w:eastAsia="宋体" w:hAnsi="宋体" w:cs="Times New Roman" w:hint="eastAsia"/>
          <w:szCs w:val="21"/>
        </w:rPr>
        <w:t>第一学期4学时，第二学期4学时</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教学内容：</w:t>
      </w:r>
    </w:p>
    <w:p w:rsidR="0030129B" w:rsidRPr="0030129B" w:rsidRDefault="0030129B" w:rsidP="0030129B">
      <w:pPr>
        <w:spacing w:line="300" w:lineRule="auto"/>
        <w:ind w:firstLineChars="196" w:firstLine="412"/>
        <w:rPr>
          <w:rFonts w:ascii="宋体" w:eastAsia="宋体" w:hAnsi="宋体" w:cs="Times New Roman" w:hint="eastAsia"/>
          <w:szCs w:val="21"/>
        </w:rPr>
      </w:pPr>
      <w:r w:rsidRPr="0030129B">
        <w:rPr>
          <w:rFonts w:ascii="Times New Roman" w:eastAsia="宋体" w:hAnsi="Times New Roman" w:cs="Times New Roman" w:hint="eastAsia"/>
          <w:szCs w:val="21"/>
        </w:rPr>
        <w:t>从口语和书面语两方面训练学生的汉语听辨能力，</w:t>
      </w:r>
      <w:r w:rsidRPr="0030129B">
        <w:rPr>
          <w:rFonts w:ascii="宋体" w:eastAsia="宋体" w:hAnsi="宋体" w:cs="Times New Roman" w:hint="eastAsia"/>
          <w:szCs w:val="21"/>
        </w:rPr>
        <w:t>通过各种语料的聆听和各种练习为学生输入常用交际功能项目下的可理解的汉语词语，</w:t>
      </w:r>
      <w:r w:rsidRPr="0030129B">
        <w:rPr>
          <w:rFonts w:ascii="Times New Roman" w:eastAsia="宋体" w:hAnsi="Times New Roman" w:cs="Times New Roman" w:hint="eastAsia"/>
          <w:kern w:val="0"/>
          <w:szCs w:val="21"/>
        </w:rPr>
        <w:t>通过可懂输入使学生建立一部由音义结合体构成的并储存了与目的语听力理解内容相关的各种信息的心理词典。</w:t>
      </w:r>
      <w:r w:rsidRPr="0030129B">
        <w:rPr>
          <w:rFonts w:ascii="宋体" w:eastAsia="宋体" w:hAnsi="宋体" w:cs="Times New Roman" w:hint="eastAsia"/>
          <w:szCs w:val="21"/>
        </w:rPr>
        <w:t>初步满足学生在中国生活和学习听力理解方面的需要；使学生掌握与听力理解相关的微技能，初步交际能力；并为学生今后进一步提高汉语听力水平传授必要的策略和方法。</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成绩考核：</w:t>
      </w:r>
      <w:r w:rsidRPr="0030129B">
        <w:rPr>
          <w:rFonts w:ascii="宋体" w:eastAsia="宋体" w:hAnsi="宋体" w:cs="Times New Roman" w:hint="eastAsia"/>
          <w:szCs w:val="21"/>
        </w:rPr>
        <w:t xml:space="preserve">考试。平时成绩占30%，期中成绩占30%，期末成绩占40%。 </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教材和参考书目：</w:t>
      </w:r>
    </w:p>
    <w:p w:rsidR="0030129B" w:rsidRPr="0030129B" w:rsidRDefault="0030129B" w:rsidP="0030129B">
      <w:pPr>
        <w:spacing w:line="360" w:lineRule="auto"/>
        <w:rPr>
          <w:rFonts w:ascii="宋体" w:eastAsia="宋体" w:hAnsi="宋体" w:cs="Times New Roman"/>
          <w:szCs w:val="21"/>
        </w:rPr>
      </w:pPr>
      <w:r w:rsidRPr="0030129B">
        <w:rPr>
          <w:rFonts w:ascii="宋体" w:eastAsia="宋体" w:hAnsi="宋体" w:cs="Times New Roman" w:hint="eastAsia"/>
          <w:szCs w:val="21"/>
        </w:rPr>
        <w:t>《汉语纵横1听力课本》，周奕编著，北京语言大学出版社</w:t>
      </w:r>
    </w:p>
    <w:p w:rsidR="0030129B" w:rsidRPr="0030129B" w:rsidRDefault="0030129B" w:rsidP="0030129B">
      <w:pPr>
        <w:spacing w:line="360" w:lineRule="auto"/>
        <w:rPr>
          <w:rFonts w:ascii="宋体" w:eastAsia="宋体" w:hAnsi="宋体" w:cs="Times New Roman" w:hint="eastAsia"/>
          <w:szCs w:val="21"/>
        </w:rPr>
      </w:pPr>
      <w:r w:rsidRPr="0030129B">
        <w:rPr>
          <w:rFonts w:ascii="宋体" w:eastAsia="宋体" w:hAnsi="宋体" w:cs="Times New Roman" w:hint="eastAsia"/>
          <w:szCs w:val="21"/>
        </w:rPr>
        <w:t>《汉语纵横1听力练习册》，周奕编著，北京语言大学出版社 ＭＰ３光盘</w:t>
      </w:r>
    </w:p>
    <w:p w:rsidR="0030129B" w:rsidRPr="0030129B" w:rsidRDefault="0030129B" w:rsidP="0030129B">
      <w:pPr>
        <w:spacing w:line="360" w:lineRule="auto"/>
        <w:rPr>
          <w:rFonts w:ascii="宋体" w:eastAsia="宋体" w:hAnsi="宋体" w:cs="Times New Roman"/>
          <w:szCs w:val="21"/>
        </w:rPr>
      </w:pPr>
      <w:r w:rsidRPr="0030129B">
        <w:rPr>
          <w:rFonts w:ascii="宋体" w:eastAsia="宋体" w:hAnsi="宋体" w:cs="Times New Roman" w:hint="eastAsia"/>
          <w:szCs w:val="21"/>
        </w:rPr>
        <w:t>《汉语纵横2 听力课本》，卢华岩编著，北京语言大学出版社</w:t>
      </w:r>
    </w:p>
    <w:p w:rsidR="0030129B" w:rsidRPr="0030129B" w:rsidRDefault="0030129B" w:rsidP="0030129B">
      <w:pPr>
        <w:spacing w:line="360" w:lineRule="auto"/>
        <w:rPr>
          <w:rFonts w:ascii="宋体" w:eastAsia="宋体" w:hAnsi="宋体" w:cs="Times New Roman"/>
          <w:szCs w:val="21"/>
        </w:rPr>
      </w:pPr>
      <w:r w:rsidRPr="0030129B">
        <w:rPr>
          <w:rFonts w:ascii="宋体" w:eastAsia="宋体" w:hAnsi="宋体" w:cs="Times New Roman" w:hint="eastAsia"/>
          <w:szCs w:val="21"/>
        </w:rPr>
        <w:t>《汉语纵横2 听力练习册》，卢华岩编著，北京语言大学出版社 ＭＰ３光盘</w:t>
      </w:r>
    </w:p>
    <w:p w:rsidR="0030129B" w:rsidRPr="0030129B" w:rsidRDefault="0030129B" w:rsidP="0030129B">
      <w:pPr>
        <w:rPr>
          <w:rFonts w:ascii="Times New Roman" w:eastAsia="宋体" w:hAnsi="Times New Roman" w:cs="Times New Roman"/>
          <w:b/>
          <w:szCs w:val="21"/>
        </w:rPr>
      </w:pPr>
    </w:p>
    <w:p w:rsidR="0030129B" w:rsidRPr="0030129B" w:rsidRDefault="0030129B" w:rsidP="0030129B">
      <w:pPr>
        <w:rPr>
          <w:rFonts w:ascii="Times New Roman" w:eastAsia="宋体" w:hAnsi="Times New Roman" w:cs="Times New Roman" w:hint="eastAsia"/>
          <w:b/>
          <w:szCs w:val="21"/>
        </w:rPr>
      </w:pP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初级汉语写作</w:t>
      </w: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课程编号：</w:t>
      </w:r>
      <w:r w:rsidRPr="0030129B">
        <w:rPr>
          <w:rFonts w:ascii="Times New Roman" w:eastAsia="宋体" w:hAnsi="Times New Roman" w:cs="Times New Roman" w:hint="eastAsia"/>
          <w:szCs w:val="21"/>
        </w:rPr>
        <w:t>050102004</w:t>
      </w: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课程类别：</w:t>
      </w:r>
      <w:r w:rsidRPr="0030129B">
        <w:rPr>
          <w:rFonts w:ascii="Times New Roman" w:eastAsia="宋体" w:hAnsi="Times New Roman" w:cs="Times New Roman"/>
          <w:szCs w:val="21"/>
        </w:rPr>
        <w:t>学科基础课</w:t>
      </w:r>
    </w:p>
    <w:p w:rsidR="0030129B" w:rsidRPr="0030129B" w:rsidRDefault="0030129B" w:rsidP="0030129B">
      <w:pPr>
        <w:spacing w:line="276"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专业方向：</w:t>
      </w:r>
      <w:r w:rsidRPr="0030129B">
        <w:rPr>
          <w:rFonts w:ascii="Times New Roman" w:eastAsia="宋体" w:hAnsi="Times New Roman" w:cs="Times New Roman"/>
          <w:szCs w:val="21"/>
        </w:rPr>
        <w:t>汉语</w:t>
      </w:r>
      <w:r w:rsidRPr="0030129B">
        <w:rPr>
          <w:rFonts w:ascii="Times New Roman" w:eastAsia="宋体" w:hAnsi="Times New Roman" w:cs="Times New Roman" w:hint="eastAsia"/>
          <w:szCs w:val="21"/>
        </w:rPr>
        <w:t>教育、经贸汉语、汉语与中国文化</w:t>
      </w: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分：</w:t>
      </w:r>
      <w:r w:rsidRPr="0030129B">
        <w:rPr>
          <w:rFonts w:ascii="Times New Roman" w:eastAsia="宋体" w:hAnsi="Times New Roman" w:cs="Times New Roman" w:hint="eastAsia"/>
          <w:b/>
          <w:szCs w:val="21"/>
        </w:rPr>
        <w:t>2</w:t>
      </w: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周</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时：</w:t>
      </w:r>
      <w:r w:rsidRPr="0030129B">
        <w:rPr>
          <w:rFonts w:ascii="Times New Roman" w:eastAsia="宋体" w:hAnsi="Times New Roman" w:cs="Times New Roman" w:hint="eastAsia"/>
          <w:b/>
          <w:szCs w:val="21"/>
        </w:rPr>
        <w:t>2</w:t>
      </w:r>
    </w:p>
    <w:p w:rsidR="0030129B" w:rsidRPr="0030129B" w:rsidRDefault="0030129B" w:rsidP="0030129B">
      <w:pPr>
        <w:spacing w:line="276"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教学内容：</w:t>
      </w:r>
    </w:p>
    <w:p w:rsidR="0030129B" w:rsidRPr="0030129B" w:rsidRDefault="0030129B" w:rsidP="0030129B">
      <w:pPr>
        <w:ind w:leftChars="100" w:left="210" w:firstLineChars="200" w:firstLine="420"/>
        <w:rPr>
          <w:rFonts w:ascii="宋体" w:eastAsia="宋体" w:hAnsi="宋体" w:cs="Times New Roman" w:hint="eastAsia"/>
          <w:szCs w:val="21"/>
        </w:rPr>
      </w:pPr>
      <w:r w:rsidRPr="0030129B">
        <w:rPr>
          <w:rFonts w:ascii="宋体" w:eastAsia="宋体" w:hAnsi="宋体" w:cs="Times New Roman" w:hint="eastAsia"/>
          <w:szCs w:val="21"/>
        </w:rPr>
        <w:t>本课程的教学目的是通过写作实践和评改，提高汉语的书面表达能力，并逐步减少词语运用和语法方面的错误。教学内容以应用、说明和记叙文体为主，以留学生来华跨文化适应经历为选材，从句式表达、长句的组织与连接、典型语段入手，通过对书面句式、语段的摹写和语篇的练习，基本掌握应用文、说明文和简单记叙文的写作方法，掌握常用书面句式和基本书面词汇，使学生学会运用汉语基本的表达</w:t>
      </w:r>
      <w:r w:rsidRPr="0030129B">
        <w:rPr>
          <w:rFonts w:ascii="宋体" w:eastAsia="宋体" w:hAnsi="宋体" w:cs="Times New Roman" w:hint="eastAsia"/>
          <w:szCs w:val="21"/>
        </w:rPr>
        <w:lastRenderedPageBreak/>
        <w:t>方式和一些常见的修辞手法，能写出观点明确、层次清楚、用词较为准确、语句基本通顺、标点符号和书写格式基本正确的400-600字的文章。</w:t>
      </w:r>
      <w:r w:rsidRPr="0030129B">
        <w:rPr>
          <w:rFonts w:ascii="Times New Roman" w:eastAsia="宋体" w:hAnsi="Times New Roman" w:cs="Times New Roman" w:hint="eastAsia"/>
          <w:szCs w:val="21"/>
        </w:rPr>
        <w:t>本课程要求学生一学期内至少完成课后作文</w:t>
      </w:r>
      <w:r w:rsidRPr="0030129B">
        <w:rPr>
          <w:rFonts w:ascii="Times New Roman" w:eastAsia="宋体" w:hAnsi="Times New Roman" w:cs="Times New Roman" w:hint="eastAsia"/>
          <w:szCs w:val="21"/>
        </w:rPr>
        <w:t>15</w:t>
      </w:r>
      <w:r w:rsidRPr="0030129B">
        <w:rPr>
          <w:rFonts w:ascii="Times New Roman" w:eastAsia="宋体" w:hAnsi="Times New Roman" w:cs="Times New Roman" w:hint="eastAsia"/>
          <w:szCs w:val="21"/>
        </w:rPr>
        <w:t>篇。</w:t>
      </w: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成绩考核：</w:t>
      </w:r>
      <w:r w:rsidRPr="0030129B">
        <w:rPr>
          <w:rFonts w:ascii="宋体" w:eastAsia="宋体" w:hAnsi="宋体" w:cs="Times New Roman" w:hint="eastAsia"/>
          <w:szCs w:val="21"/>
        </w:rPr>
        <w:t>平时成绩占30%；期中成绩占30%；期末成绩占40%。</w:t>
      </w:r>
    </w:p>
    <w:p w:rsidR="0030129B" w:rsidRPr="0030129B" w:rsidRDefault="0030129B" w:rsidP="0030129B">
      <w:pPr>
        <w:spacing w:line="276"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教材和参考书目：</w:t>
      </w:r>
    </w:p>
    <w:p w:rsidR="0030129B" w:rsidRPr="0030129B" w:rsidRDefault="0030129B" w:rsidP="0030129B">
      <w:pPr>
        <w:spacing w:line="300" w:lineRule="auto"/>
        <w:rPr>
          <w:rFonts w:ascii="宋体" w:eastAsia="宋体" w:hAnsi="宋体" w:cs="Times New Roman"/>
          <w:szCs w:val="21"/>
        </w:rPr>
      </w:pPr>
      <w:r w:rsidRPr="0030129B">
        <w:rPr>
          <w:rFonts w:ascii="宋体" w:eastAsia="宋体" w:hAnsi="宋体" w:cs="Times New Roman" w:hint="eastAsia"/>
          <w:szCs w:val="21"/>
        </w:rPr>
        <w:t>教材：《纵横·汉语写作·上》，</w:t>
      </w:r>
      <w:proofErr w:type="gramStart"/>
      <w:r w:rsidRPr="0030129B">
        <w:rPr>
          <w:rFonts w:ascii="宋体" w:eastAsia="宋体" w:hAnsi="宋体" w:cs="Times New Roman" w:hint="eastAsia"/>
          <w:szCs w:val="21"/>
        </w:rPr>
        <w:t>亓</w:t>
      </w:r>
      <w:proofErr w:type="gramEnd"/>
      <w:r w:rsidRPr="0030129B">
        <w:rPr>
          <w:rFonts w:ascii="宋体" w:eastAsia="宋体" w:hAnsi="宋体" w:cs="Times New Roman" w:hint="eastAsia"/>
          <w:szCs w:val="21"/>
        </w:rPr>
        <w:t>华、贾丹丹主编，北京语言大学出版社，2012年8月。</w:t>
      </w:r>
    </w:p>
    <w:p w:rsidR="0030129B" w:rsidRPr="0030129B" w:rsidRDefault="0030129B" w:rsidP="0030129B">
      <w:pPr>
        <w:spacing w:line="300" w:lineRule="auto"/>
        <w:rPr>
          <w:rFonts w:ascii="宋体" w:eastAsia="宋体" w:hAnsi="宋体" w:cs="Times New Roman"/>
          <w:szCs w:val="21"/>
        </w:rPr>
      </w:pPr>
      <w:r w:rsidRPr="0030129B">
        <w:rPr>
          <w:rFonts w:ascii="宋体" w:eastAsia="宋体" w:hAnsi="宋体" w:cs="Times New Roman" w:hint="eastAsia"/>
          <w:szCs w:val="21"/>
        </w:rPr>
        <w:t>参考书目：《体验汉语·写作教程（初级2）》，陈作宏等，高等教育出版社，2009年。</w:t>
      </w:r>
    </w:p>
    <w:p w:rsidR="0030129B" w:rsidRPr="0030129B" w:rsidRDefault="0030129B" w:rsidP="0030129B">
      <w:pPr>
        <w:spacing w:line="300" w:lineRule="auto"/>
        <w:ind w:firstLineChars="450" w:firstLine="945"/>
        <w:rPr>
          <w:rFonts w:ascii="宋体" w:eastAsia="宋体" w:hAnsi="宋体" w:cs="Times New Roman"/>
          <w:szCs w:val="21"/>
        </w:rPr>
      </w:pPr>
      <w:r w:rsidRPr="0030129B">
        <w:rPr>
          <w:rFonts w:ascii="宋体" w:eastAsia="宋体" w:hAnsi="宋体" w:cs="Times New Roman" w:hint="eastAsia"/>
          <w:szCs w:val="21"/>
        </w:rPr>
        <w:t>《学汉语》，北京语言大学 主办,；</w:t>
      </w:r>
    </w:p>
    <w:p w:rsidR="0030129B" w:rsidRPr="0030129B" w:rsidRDefault="0030129B" w:rsidP="0030129B">
      <w:pPr>
        <w:spacing w:line="300" w:lineRule="auto"/>
        <w:ind w:firstLineChars="250" w:firstLine="525"/>
        <w:rPr>
          <w:rFonts w:ascii="宋体" w:eastAsia="宋体" w:hAnsi="宋体" w:cs="Times New Roman"/>
          <w:szCs w:val="21"/>
        </w:rPr>
      </w:pPr>
      <w:r w:rsidRPr="0030129B">
        <w:rPr>
          <w:rFonts w:ascii="宋体" w:eastAsia="宋体" w:hAnsi="宋体" w:cs="Times New Roman"/>
          <w:szCs w:val="21"/>
        </w:rPr>
        <w:tab/>
      </w:r>
      <w:r w:rsidRPr="0030129B">
        <w:rPr>
          <w:rFonts w:ascii="宋体" w:eastAsia="宋体" w:hAnsi="宋体" w:cs="Times New Roman" w:hint="eastAsia"/>
          <w:szCs w:val="21"/>
        </w:rPr>
        <w:t xml:space="preserve"> 《留学北京——留学生优秀作文选刊》，北京师范大学汉语文化学院 主编；</w:t>
      </w:r>
    </w:p>
    <w:p w:rsidR="0030129B" w:rsidRPr="0030129B" w:rsidRDefault="0030129B" w:rsidP="0030129B">
      <w:pPr>
        <w:spacing w:line="276" w:lineRule="auto"/>
        <w:rPr>
          <w:rFonts w:ascii="Times New Roman" w:eastAsia="宋体" w:hAnsi="Times New Roman" w:cs="Times New Roman" w:hint="eastAsia"/>
          <w:szCs w:val="21"/>
        </w:rPr>
      </w:pPr>
      <w:r w:rsidRPr="0030129B">
        <w:rPr>
          <w:rFonts w:ascii="宋体" w:eastAsia="宋体" w:hAnsi="宋体" w:cs="Times New Roman"/>
          <w:szCs w:val="21"/>
        </w:rPr>
        <w:tab/>
      </w:r>
      <w:r w:rsidRPr="0030129B">
        <w:rPr>
          <w:rFonts w:ascii="宋体" w:eastAsia="宋体" w:hAnsi="宋体" w:cs="Times New Roman"/>
          <w:szCs w:val="21"/>
        </w:rPr>
        <w:tab/>
      </w:r>
      <w:r w:rsidRPr="0030129B">
        <w:rPr>
          <w:rFonts w:ascii="宋体" w:eastAsia="宋体" w:hAnsi="宋体" w:cs="Times New Roman" w:hint="eastAsia"/>
          <w:szCs w:val="21"/>
        </w:rPr>
        <w:t xml:space="preserve">  中小学作文、好词好句类书籍。</w:t>
      </w:r>
    </w:p>
    <w:p w:rsidR="0030129B" w:rsidRPr="0030129B" w:rsidRDefault="0030129B" w:rsidP="0030129B">
      <w:pPr>
        <w:spacing w:line="276" w:lineRule="auto"/>
        <w:rPr>
          <w:rFonts w:ascii="Times New Roman" w:eastAsia="宋体" w:hAnsi="Times New Roman" w:cs="Times New Roman" w:hint="eastAsia"/>
          <w:szCs w:val="21"/>
        </w:rPr>
      </w:pPr>
    </w:p>
    <w:p w:rsidR="0030129B" w:rsidRPr="0030129B" w:rsidRDefault="0030129B" w:rsidP="0030129B">
      <w:pPr>
        <w:rPr>
          <w:rFonts w:ascii="Times New Roman" w:eastAsia="宋体" w:hAnsi="Times New Roman" w:cs="Times New Roman" w:hint="eastAsia"/>
          <w:b/>
          <w:sz w:val="24"/>
          <w:szCs w:val="24"/>
        </w:rPr>
      </w:pPr>
    </w:p>
    <w:p w:rsidR="0030129B" w:rsidRPr="0030129B" w:rsidRDefault="0030129B" w:rsidP="0030129B">
      <w:pPr>
        <w:rPr>
          <w:rFonts w:ascii="Times New Roman" w:eastAsia="宋体" w:hAnsi="Times New Roman" w:cs="Times New Roman" w:hint="eastAsia"/>
          <w:b/>
          <w:sz w:val="28"/>
          <w:szCs w:val="28"/>
          <w:bdr w:val="single" w:sz="4" w:space="0" w:color="auto"/>
        </w:rPr>
      </w:pPr>
      <w:r w:rsidRPr="0030129B">
        <w:rPr>
          <w:rFonts w:ascii="Times New Roman" w:eastAsia="宋体" w:hAnsi="Times New Roman" w:cs="Times New Roman" w:hint="eastAsia"/>
          <w:b/>
          <w:sz w:val="28"/>
          <w:szCs w:val="28"/>
          <w:bdr w:val="single" w:sz="4" w:space="0" w:color="auto"/>
        </w:rPr>
        <w:t>二年级</w:t>
      </w:r>
    </w:p>
    <w:p w:rsidR="0030129B" w:rsidRPr="0030129B" w:rsidRDefault="0030129B" w:rsidP="0030129B">
      <w:pPr>
        <w:rPr>
          <w:rFonts w:ascii="Times New Roman" w:eastAsia="宋体" w:hAnsi="Times New Roman" w:cs="Times New Roman" w:hint="eastAsia"/>
          <w:b/>
          <w:sz w:val="24"/>
          <w:szCs w:val="24"/>
        </w:rPr>
      </w:pP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中级汉语精读</w:t>
      </w:r>
    </w:p>
    <w:p w:rsidR="0030129B" w:rsidRPr="0030129B" w:rsidRDefault="0030129B" w:rsidP="0030129B">
      <w:pPr>
        <w:spacing w:line="300" w:lineRule="auto"/>
        <w:rPr>
          <w:rFonts w:ascii="宋体" w:eastAsia="宋体" w:hAnsi="宋体" w:cs="宋体" w:hint="eastAsia"/>
          <w:b/>
          <w:bCs/>
          <w:kern w:val="0"/>
          <w:szCs w:val="21"/>
        </w:rPr>
      </w:pPr>
      <w:r w:rsidRPr="0030129B">
        <w:rPr>
          <w:rFonts w:ascii="宋体" w:eastAsia="宋体" w:hAnsi="宋体" w:cs="Times New Roman" w:hint="eastAsia"/>
          <w:b/>
          <w:szCs w:val="21"/>
        </w:rPr>
        <w:t>课程编号：</w:t>
      </w:r>
      <w:r w:rsidRPr="0030129B">
        <w:rPr>
          <w:rFonts w:ascii="Times New Roman" w:eastAsia="宋体" w:hAnsi="Times New Roman" w:cs="Times New Roman"/>
          <w:bCs/>
          <w:kern w:val="0"/>
          <w:szCs w:val="21"/>
        </w:rPr>
        <w:t>050102005</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课程类别：</w:t>
      </w:r>
      <w:r w:rsidRPr="0030129B">
        <w:rPr>
          <w:rFonts w:ascii="宋体" w:eastAsia="宋体" w:hAnsi="宋体" w:cs="Times New Roman" w:hint="eastAsia"/>
          <w:szCs w:val="21"/>
        </w:rPr>
        <w:t>学科基础课</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专业方向：</w:t>
      </w:r>
      <w:r w:rsidRPr="0030129B">
        <w:rPr>
          <w:rFonts w:ascii="宋体" w:eastAsia="宋体" w:hAnsi="宋体" w:cs="Times New Roman" w:hint="eastAsia"/>
          <w:szCs w:val="21"/>
        </w:rPr>
        <w:t>汉语教育、经贸汉语、汉语与中国文化</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学    分：</w:t>
      </w:r>
      <w:r w:rsidRPr="0030129B">
        <w:rPr>
          <w:rFonts w:ascii="Times New Roman" w:eastAsia="宋体" w:hAnsi="Times New Roman" w:cs="Times New Roman"/>
          <w:szCs w:val="21"/>
        </w:rPr>
        <w:t>6</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宋体" w:eastAsia="宋体" w:hAnsi="宋体" w:cs="Times New Roman" w:hint="eastAsia"/>
          <w:b/>
          <w:szCs w:val="21"/>
        </w:rPr>
        <w:t>周 学 时：</w:t>
      </w:r>
      <w:r w:rsidRPr="0030129B">
        <w:rPr>
          <w:rFonts w:ascii="Times New Roman" w:eastAsia="宋体" w:hAnsi="Times New Roman" w:cs="Times New Roman"/>
          <w:szCs w:val="21"/>
        </w:rPr>
        <w:t>6</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教学内容：</w:t>
      </w:r>
    </w:p>
    <w:p w:rsidR="0030129B" w:rsidRPr="0030129B" w:rsidRDefault="0030129B" w:rsidP="0030129B">
      <w:pPr>
        <w:spacing w:line="300" w:lineRule="auto"/>
        <w:ind w:firstLineChars="196" w:firstLine="412"/>
        <w:rPr>
          <w:rFonts w:ascii="宋体" w:eastAsia="宋体" w:hAnsi="宋体" w:cs="Times New Roman"/>
          <w:b/>
          <w:szCs w:val="21"/>
        </w:rPr>
      </w:pPr>
      <w:r w:rsidRPr="0030129B">
        <w:rPr>
          <w:rFonts w:ascii="宋体" w:eastAsia="宋体" w:hAnsi="宋体" w:cs="Times New Roman" w:hint="eastAsia"/>
          <w:bCs/>
          <w:kern w:val="0"/>
          <w:szCs w:val="21"/>
        </w:rPr>
        <w:t>“中级汉语精读” 是</w:t>
      </w:r>
      <w:r w:rsidRPr="0030129B">
        <w:rPr>
          <w:rFonts w:ascii="宋体" w:eastAsia="宋体" w:hAnsi="宋体" w:cs="Times New Roman"/>
          <w:bCs/>
          <w:kern w:val="0"/>
          <w:szCs w:val="21"/>
        </w:rPr>
        <w:t>中级综合语言技能训练课，其教学目</w:t>
      </w:r>
      <w:r w:rsidRPr="0030129B">
        <w:rPr>
          <w:rFonts w:ascii="宋体" w:eastAsia="宋体" w:hAnsi="宋体" w:cs="Times New Roman" w:hint="eastAsia"/>
          <w:bCs/>
          <w:kern w:val="0"/>
          <w:szCs w:val="21"/>
        </w:rPr>
        <w:t>标</w:t>
      </w:r>
      <w:r w:rsidRPr="0030129B">
        <w:rPr>
          <w:rFonts w:ascii="宋体" w:eastAsia="宋体" w:hAnsi="宋体" w:cs="Times New Roman"/>
          <w:bCs/>
          <w:kern w:val="0"/>
          <w:szCs w:val="21"/>
        </w:rPr>
        <w:t>是进行听、说、读、写综合技能训练，并讲授一定的语言知识和文化知识。通过本课程的学习，学生</w:t>
      </w:r>
      <w:r w:rsidRPr="0030129B">
        <w:rPr>
          <w:rFonts w:ascii="宋体" w:eastAsia="宋体" w:hAnsi="宋体" w:cs="Times New Roman" w:hint="eastAsia"/>
          <w:bCs/>
          <w:kern w:val="0"/>
          <w:szCs w:val="21"/>
        </w:rPr>
        <w:t>应</w:t>
      </w:r>
      <w:r w:rsidRPr="0030129B">
        <w:rPr>
          <w:rFonts w:ascii="宋体" w:eastAsia="宋体" w:hAnsi="宋体" w:cs="Times New Roman"/>
          <w:bCs/>
          <w:kern w:val="0"/>
          <w:szCs w:val="21"/>
        </w:rPr>
        <w:t>掌握</w:t>
      </w:r>
      <w:r w:rsidRPr="0030129B">
        <w:rPr>
          <w:rFonts w:ascii="宋体" w:eastAsia="宋体" w:hAnsi="宋体" w:cs="Times New Roman" w:hint="eastAsia"/>
          <w:bCs/>
          <w:kern w:val="0"/>
          <w:szCs w:val="21"/>
        </w:rPr>
        <w:t>约900个新</w:t>
      </w:r>
      <w:r w:rsidRPr="0030129B">
        <w:rPr>
          <w:rFonts w:ascii="宋体" w:eastAsia="宋体" w:hAnsi="宋体" w:cs="Times New Roman"/>
          <w:bCs/>
          <w:kern w:val="0"/>
          <w:szCs w:val="21"/>
        </w:rPr>
        <w:t>词语，</w:t>
      </w:r>
      <w:r w:rsidRPr="0030129B">
        <w:rPr>
          <w:rFonts w:ascii="宋体" w:eastAsia="宋体" w:hAnsi="宋体" w:cs="Times New Roman" w:hint="eastAsia"/>
          <w:bCs/>
          <w:kern w:val="0"/>
          <w:szCs w:val="21"/>
        </w:rPr>
        <w:t>约</w:t>
      </w:r>
      <w:r w:rsidRPr="0030129B">
        <w:rPr>
          <w:rFonts w:ascii="宋体" w:eastAsia="宋体" w:hAnsi="宋体" w:cs="Times New Roman"/>
          <w:bCs/>
          <w:kern w:val="0"/>
          <w:szCs w:val="21"/>
        </w:rPr>
        <w:t>120个语言点</w:t>
      </w:r>
      <w:r w:rsidRPr="0030129B">
        <w:rPr>
          <w:rFonts w:ascii="宋体" w:eastAsia="宋体" w:hAnsi="宋体" w:cs="Times New Roman" w:hint="eastAsia"/>
          <w:bCs/>
          <w:kern w:val="0"/>
          <w:szCs w:val="21"/>
        </w:rPr>
        <w:t>。本课程将进一步</w:t>
      </w:r>
      <w:r w:rsidRPr="0030129B">
        <w:rPr>
          <w:rFonts w:ascii="宋体" w:eastAsia="宋体" w:hAnsi="宋体" w:cs="Times New Roman"/>
          <w:bCs/>
          <w:kern w:val="0"/>
          <w:szCs w:val="21"/>
        </w:rPr>
        <w:t>提高学生运用汉语进行日常生活交际</w:t>
      </w:r>
      <w:r w:rsidRPr="0030129B">
        <w:rPr>
          <w:rFonts w:ascii="宋体" w:eastAsia="宋体" w:hAnsi="宋体" w:cs="Times New Roman" w:hint="eastAsia"/>
          <w:bCs/>
          <w:kern w:val="0"/>
          <w:szCs w:val="21"/>
        </w:rPr>
        <w:t>的能力和</w:t>
      </w:r>
      <w:r w:rsidRPr="0030129B">
        <w:rPr>
          <w:rFonts w:ascii="宋体" w:eastAsia="宋体" w:hAnsi="宋体" w:cs="Times New Roman"/>
          <w:bCs/>
          <w:kern w:val="0"/>
          <w:szCs w:val="21"/>
        </w:rPr>
        <w:t>学习</w:t>
      </w:r>
      <w:r w:rsidRPr="0030129B">
        <w:rPr>
          <w:rFonts w:ascii="宋体" w:eastAsia="宋体" w:hAnsi="宋体" w:cs="Times New Roman" w:hint="eastAsia"/>
          <w:bCs/>
          <w:kern w:val="0"/>
          <w:szCs w:val="21"/>
        </w:rPr>
        <w:t>的</w:t>
      </w:r>
      <w:r w:rsidRPr="0030129B">
        <w:rPr>
          <w:rFonts w:ascii="宋体" w:eastAsia="宋体" w:hAnsi="宋体" w:cs="Times New Roman"/>
          <w:bCs/>
          <w:kern w:val="0"/>
          <w:szCs w:val="21"/>
        </w:rPr>
        <w:t>能</w:t>
      </w:r>
      <w:r w:rsidRPr="0030129B">
        <w:rPr>
          <w:rFonts w:ascii="宋体" w:eastAsia="宋体" w:hAnsi="宋体" w:cs="Times New Roman" w:hint="eastAsia"/>
          <w:bCs/>
          <w:kern w:val="0"/>
          <w:szCs w:val="21"/>
        </w:rPr>
        <w:t>力，进一步提高</w:t>
      </w:r>
      <w:r w:rsidRPr="0030129B">
        <w:rPr>
          <w:rFonts w:ascii="宋体" w:eastAsia="宋体" w:hAnsi="宋体" w:cs="Times New Roman"/>
          <w:bCs/>
          <w:kern w:val="0"/>
          <w:szCs w:val="21"/>
        </w:rPr>
        <w:t>学生成段</w:t>
      </w:r>
      <w:r w:rsidRPr="0030129B">
        <w:rPr>
          <w:rFonts w:ascii="宋体" w:eastAsia="宋体" w:hAnsi="宋体" w:cs="Times New Roman" w:hint="eastAsia"/>
          <w:bCs/>
          <w:kern w:val="0"/>
          <w:szCs w:val="21"/>
        </w:rPr>
        <w:t>口头表达</w:t>
      </w:r>
      <w:r w:rsidRPr="0030129B">
        <w:rPr>
          <w:rFonts w:ascii="宋体" w:eastAsia="宋体" w:hAnsi="宋体" w:cs="Times New Roman"/>
          <w:bCs/>
          <w:kern w:val="0"/>
          <w:szCs w:val="21"/>
        </w:rPr>
        <w:t>能力</w:t>
      </w:r>
      <w:r w:rsidRPr="0030129B">
        <w:rPr>
          <w:rFonts w:ascii="宋体" w:eastAsia="宋体" w:hAnsi="宋体" w:cs="Times New Roman" w:hint="eastAsia"/>
          <w:bCs/>
          <w:kern w:val="0"/>
          <w:szCs w:val="21"/>
        </w:rPr>
        <w:t>和</w:t>
      </w:r>
      <w:r w:rsidRPr="0030129B">
        <w:rPr>
          <w:rFonts w:ascii="宋体" w:eastAsia="宋体" w:hAnsi="宋体" w:cs="Times New Roman"/>
          <w:bCs/>
          <w:kern w:val="0"/>
          <w:szCs w:val="21"/>
        </w:rPr>
        <w:t>成段书面表达能力，</w:t>
      </w:r>
      <w:r w:rsidRPr="0030129B">
        <w:rPr>
          <w:rFonts w:ascii="宋体" w:eastAsia="宋体" w:hAnsi="宋体" w:cs="Times New Roman" w:hint="eastAsia"/>
          <w:szCs w:val="21"/>
        </w:rPr>
        <w:t>为下一阶段专业课学习打好基础。</w:t>
      </w:r>
    </w:p>
    <w:p w:rsidR="0030129B" w:rsidRPr="0030129B" w:rsidRDefault="0030129B" w:rsidP="0030129B">
      <w:pPr>
        <w:spacing w:line="300" w:lineRule="auto"/>
        <w:ind w:left="1033" w:hangingChars="490" w:hanging="1033"/>
        <w:rPr>
          <w:rFonts w:ascii="宋体" w:eastAsia="宋体" w:hAnsi="宋体" w:cs="Times New Roman" w:hint="eastAsia"/>
          <w:b/>
          <w:szCs w:val="21"/>
        </w:rPr>
      </w:pPr>
      <w:r w:rsidRPr="0030129B">
        <w:rPr>
          <w:rFonts w:ascii="宋体" w:eastAsia="宋体" w:hAnsi="宋体" w:cs="Times New Roman" w:hint="eastAsia"/>
          <w:b/>
          <w:szCs w:val="21"/>
        </w:rPr>
        <w:t>成绩考核：</w:t>
      </w:r>
      <w:r w:rsidRPr="0030129B">
        <w:rPr>
          <w:rFonts w:ascii="宋体" w:eastAsia="宋体" w:hAnsi="宋体" w:cs="Times New Roman" w:hint="eastAsia"/>
          <w:szCs w:val="21"/>
        </w:rPr>
        <w:t>考试。平时成绩占30%，期中成绩占30%，期末成绩占40%。</w:t>
      </w:r>
    </w:p>
    <w:p w:rsidR="0030129B" w:rsidRPr="0030129B" w:rsidRDefault="0030129B" w:rsidP="0030129B">
      <w:pPr>
        <w:spacing w:line="300" w:lineRule="auto"/>
        <w:ind w:left="1644" w:hangingChars="780" w:hanging="1644"/>
        <w:rPr>
          <w:rFonts w:ascii="宋体" w:eastAsia="宋体" w:hAnsi="宋体" w:cs="Times New Roman" w:hint="eastAsia"/>
          <w:b/>
          <w:szCs w:val="21"/>
        </w:rPr>
      </w:pPr>
      <w:r w:rsidRPr="0030129B">
        <w:rPr>
          <w:rFonts w:ascii="宋体" w:eastAsia="宋体" w:hAnsi="宋体" w:cs="Times New Roman" w:hint="eastAsia"/>
          <w:b/>
          <w:szCs w:val="21"/>
        </w:rPr>
        <w:t>教材和参考书目：</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szCs w:val="21"/>
        </w:rPr>
        <w:t>教材：《汉语初级强化教程（综合课本三）》，肖奚强、朱敏 主编，北京大学出版社，2009。</w:t>
      </w:r>
    </w:p>
    <w:p w:rsidR="0030129B" w:rsidRPr="0030129B" w:rsidRDefault="0030129B" w:rsidP="0030129B">
      <w:pPr>
        <w:ind w:left="1033" w:hangingChars="490" w:hanging="1033"/>
        <w:rPr>
          <w:rFonts w:ascii="宋体" w:eastAsia="宋体" w:hAnsi="宋体" w:cs="Times New Roman" w:hint="eastAsia"/>
          <w:b/>
          <w:szCs w:val="21"/>
        </w:rPr>
      </w:pPr>
    </w:p>
    <w:p w:rsidR="0030129B" w:rsidRPr="0030129B" w:rsidRDefault="0030129B" w:rsidP="0030129B">
      <w:pPr>
        <w:ind w:left="1033" w:hangingChars="490" w:hanging="1033"/>
        <w:rPr>
          <w:rFonts w:ascii="宋体" w:eastAsia="宋体" w:hAnsi="宋体" w:cs="Times New Roman" w:hint="eastAsia"/>
          <w:b/>
          <w:szCs w:val="21"/>
        </w:rPr>
      </w:pP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中级汉语听说</w:t>
      </w: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课程编号：</w:t>
      </w:r>
      <w:r w:rsidRPr="0030129B">
        <w:rPr>
          <w:rFonts w:ascii="Times New Roman" w:eastAsia="宋体" w:hAnsi="Times New Roman" w:cs="Times New Roman" w:hint="eastAsia"/>
          <w:szCs w:val="21"/>
        </w:rPr>
        <w:t>050102006</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课程类别：</w:t>
      </w:r>
      <w:r w:rsidRPr="0030129B">
        <w:rPr>
          <w:rFonts w:ascii="Times New Roman" w:eastAsia="宋体" w:hAnsi="Times New Roman" w:cs="Times New Roman"/>
          <w:szCs w:val="21"/>
        </w:rPr>
        <w:t>学科基础课</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专业方向：</w:t>
      </w:r>
      <w:r w:rsidRPr="0030129B">
        <w:rPr>
          <w:rFonts w:ascii="Times New Roman" w:eastAsia="宋体" w:hAnsi="Times New Roman" w:cs="Times New Roman"/>
          <w:szCs w:val="21"/>
        </w:rPr>
        <w:t>汉语教育</w:t>
      </w:r>
      <w:r w:rsidRPr="0030129B">
        <w:rPr>
          <w:rFonts w:ascii="Times New Roman" w:eastAsia="宋体" w:hAnsi="Times New Roman" w:cs="Times New Roman" w:hint="eastAsia"/>
          <w:szCs w:val="21"/>
        </w:rPr>
        <w:t>、</w:t>
      </w:r>
      <w:r w:rsidRPr="0030129B">
        <w:rPr>
          <w:rFonts w:ascii="Times New Roman" w:eastAsia="宋体" w:hAnsi="Times New Roman" w:cs="Times New Roman"/>
          <w:szCs w:val="21"/>
        </w:rPr>
        <w:t>经贸汉语</w:t>
      </w:r>
      <w:r w:rsidRPr="0030129B">
        <w:rPr>
          <w:rFonts w:ascii="Times New Roman" w:eastAsia="宋体" w:hAnsi="Times New Roman" w:cs="Times New Roman" w:hint="eastAsia"/>
          <w:szCs w:val="21"/>
        </w:rPr>
        <w:t>、</w:t>
      </w:r>
      <w:r w:rsidRPr="0030129B">
        <w:rPr>
          <w:rFonts w:ascii="Times New Roman" w:eastAsia="宋体" w:hAnsi="Times New Roman" w:cs="Times New Roman"/>
          <w:szCs w:val="21"/>
        </w:rPr>
        <w:t>汉语与中国文化</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分：</w:t>
      </w:r>
      <w:r w:rsidRPr="0030129B">
        <w:rPr>
          <w:rFonts w:ascii="Times New Roman" w:eastAsia="宋体" w:hAnsi="Times New Roman" w:cs="Times New Roman" w:hint="eastAsia"/>
          <w:szCs w:val="21"/>
        </w:rPr>
        <w:t>6</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周</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时：</w:t>
      </w:r>
      <w:r w:rsidRPr="0030129B">
        <w:rPr>
          <w:rFonts w:ascii="Times New Roman" w:eastAsia="宋体" w:hAnsi="Times New Roman" w:cs="Times New Roman" w:hint="eastAsia"/>
          <w:szCs w:val="21"/>
        </w:rPr>
        <w:t>6</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教学内容：</w:t>
      </w:r>
    </w:p>
    <w:p w:rsidR="0030129B" w:rsidRPr="0030129B" w:rsidRDefault="0030129B" w:rsidP="0030129B">
      <w:pPr>
        <w:spacing w:line="300" w:lineRule="auto"/>
        <w:ind w:firstLineChars="200" w:firstLine="420"/>
        <w:rPr>
          <w:rFonts w:ascii="Times New Roman" w:eastAsia="宋体" w:hAnsi="Times New Roman" w:cs="Times New Roman" w:hint="eastAsia"/>
          <w:b/>
          <w:szCs w:val="21"/>
        </w:rPr>
      </w:pPr>
      <w:r w:rsidRPr="0030129B">
        <w:rPr>
          <w:rFonts w:ascii="Times New Roman" w:eastAsia="宋体" w:hAnsi="Times New Roman" w:cs="Times New Roman" w:hint="eastAsia"/>
          <w:szCs w:val="21"/>
        </w:rPr>
        <w:t>通过本课程教学，进一步提高学生听与说的技能。学生能听懂多种场合下稍复杂的谈话或发言，包括</w:t>
      </w:r>
      <w:r w:rsidRPr="0030129B">
        <w:rPr>
          <w:rFonts w:ascii="Times New Roman" w:eastAsia="宋体" w:hAnsi="Times New Roman" w:cs="Times New Roman" w:hint="eastAsia"/>
          <w:szCs w:val="21"/>
        </w:rPr>
        <w:lastRenderedPageBreak/>
        <w:t>与自己的工作或专业相关的一般性谈论，能抓住要点，把握基本事实，明白说话人的目的和意图；并能就一般性话题进行论述或参与讨论、争论，能清楚地陈述理由，表明态度；能就某些特定的话题，如与工作或专业有关的话题进行进一步讨论。为其下一阶段专业课学习打好基础。</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成绩考核：</w:t>
      </w:r>
      <w:r w:rsidRPr="0030129B">
        <w:rPr>
          <w:rFonts w:ascii="Times New Roman" w:eastAsia="宋体" w:hAnsi="Times New Roman" w:cs="Times New Roman" w:hint="eastAsia"/>
          <w:szCs w:val="21"/>
        </w:rPr>
        <w:t>考试。平时成绩占</w:t>
      </w:r>
      <w:r w:rsidRPr="0030129B">
        <w:rPr>
          <w:rFonts w:ascii="Times New Roman" w:eastAsia="宋体" w:hAnsi="Times New Roman" w:cs="Times New Roman" w:hint="eastAsia"/>
          <w:szCs w:val="21"/>
        </w:rPr>
        <w:t>30%</w:t>
      </w:r>
      <w:r w:rsidRPr="0030129B">
        <w:rPr>
          <w:rFonts w:ascii="Times New Roman" w:eastAsia="宋体" w:hAnsi="Times New Roman" w:cs="Times New Roman" w:hint="eastAsia"/>
          <w:szCs w:val="21"/>
        </w:rPr>
        <w:t>，期中成绩占</w:t>
      </w:r>
      <w:r w:rsidRPr="0030129B">
        <w:rPr>
          <w:rFonts w:ascii="Times New Roman" w:eastAsia="宋体" w:hAnsi="Times New Roman" w:cs="Times New Roman" w:hint="eastAsia"/>
          <w:szCs w:val="21"/>
        </w:rPr>
        <w:t>30%</w:t>
      </w:r>
      <w:r w:rsidRPr="0030129B">
        <w:rPr>
          <w:rFonts w:ascii="Times New Roman" w:eastAsia="宋体" w:hAnsi="Times New Roman" w:cs="Times New Roman" w:hint="eastAsia"/>
          <w:szCs w:val="21"/>
        </w:rPr>
        <w:t>，期末成绩占</w:t>
      </w:r>
      <w:r w:rsidRPr="0030129B">
        <w:rPr>
          <w:rFonts w:ascii="Times New Roman" w:eastAsia="宋体" w:hAnsi="Times New Roman" w:cs="Times New Roman" w:hint="eastAsia"/>
          <w:szCs w:val="21"/>
        </w:rPr>
        <w:t>40%</w:t>
      </w:r>
      <w:r w:rsidRPr="0030129B">
        <w:rPr>
          <w:rFonts w:ascii="Times New Roman" w:eastAsia="宋体" w:hAnsi="Times New Roman" w:cs="Times New Roman" w:hint="eastAsia"/>
          <w:szCs w:val="21"/>
        </w:rPr>
        <w:t>。</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教材和参考书目：</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教材：《汉语初级强化教程》（听说课本</w:t>
      </w:r>
      <w:r w:rsidRPr="0030129B">
        <w:rPr>
          <w:rFonts w:ascii="Times New Roman" w:eastAsia="宋体" w:hAnsi="Times New Roman" w:cs="Times New Roman" w:hint="eastAsia"/>
          <w:szCs w:val="21"/>
        </w:rPr>
        <w:t>IV</w:t>
      </w:r>
      <w:r w:rsidRPr="0030129B">
        <w:rPr>
          <w:rFonts w:ascii="Times New Roman" w:eastAsia="宋体" w:hAnsi="Times New Roman" w:cs="Times New Roman" w:hint="eastAsia"/>
          <w:szCs w:val="21"/>
        </w:rPr>
        <w:t>），肖奚强、朱敏</w:t>
      </w:r>
      <w:r w:rsidRPr="0030129B">
        <w:rPr>
          <w:rFonts w:ascii="Times New Roman" w:eastAsia="宋体" w:hAnsi="Times New Roman" w:cs="Times New Roman" w:hint="eastAsia"/>
          <w:szCs w:val="21"/>
        </w:rPr>
        <w:t xml:space="preserve"> </w:t>
      </w:r>
      <w:r w:rsidRPr="0030129B">
        <w:rPr>
          <w:rFonts w:ascii="Times New Roman" w:eastAsia="宋体" w:hAnsi="Times New Roman" w:cs="Times New Roman" w:hint="eastAsia"/>
          <w:szCs w:val="21"/>
        </w:rPr>
        <w:t>主编，北京大学出版社，</w:t>
      </w:r>
      <w:r w:rsidRPr="0030129B">
        <w:rPr>
          <w:rFonts w:ascii="Times New Roman" w:eastAsia="宋体" w:hAnsi="Times New Roman" w:cs="Times New Roman" w:hint="eastAsia"/>
          <w:szCs w:val="21"/>
        </w:rPr>
        <w:t>2010</w:t>
      </w:r>
      <w:r w:rsidRPr="0030129B">
        <w:rPr>
          <w:rFonts w:ascii="Times New Roman" w:eastAsia="宋体" w:hAnsi="Times New Roman" w:cs="Times New Roman" w:hint="eastAsia"/>
          <w:szCs w:val="21"/>
        </w:rPr>
        <w:t>。</w:t>
      </w:r>
    </w:p>
    <w:p w:rsidR="0030129B" w:rsidRPr="0030129B" w:rsidRDefault="0030129B" w:rsidP="0030129B">
      <w:pPr>
        <w:ind w:left="1033" w:hangingChars="490" w:hanging="1033"/>
        <w:rPr>
          <w:rFonts w:ascii="宋体" w:eastAsia="宋体" w:hAnsi="宋体" w:cs="Times New Roman" w:hint="eastAsia"/>
          <w:b/>
          <w:szCs w:val="21"/>
        </w:rPr>
      </w:pPr>
    </w:p>
    <w:p w:rsidR="0030129B" w:rsidRPr="0030129B" w:rsidRDefault="0030129B" w:rsidP="0030129B">
      <w:pPr>
        <w:ind w:left="1033" w:hangingChars="490" w:hanging="1033"/>
        <w:rPr>
          <w:rFonts w:ascii="宋体" w:eastAsia="宋体" w:hAnsi="宋体" w:cs="Times New Roman" w:hint="eastAsia"/>
          <w:b/>
          <w:szCs w:val="21"/>
        </w:rPr>
      </w:pPr>
    </w:p>
    <w:p w:rsidR="0030129B" w:rsidRPr="0030129B" w:rsidRDefault="0030129B" w:rsidP="0030129B">
      <w:pPr>
        <w:rPr>
          <w:rFonts w:ascii="Times New Roman" w:eastAsia="宋体" w:hAnsi="Times New Roman" w:cs="Times New Roman"/>
          <w:b/>
          <w:szCs w:val="21"/>
        </w:rPr>
      </w:pPr>
      <w:r w:rsidRPr="0030129B">
        <w:rPr>
          <w:rFonts w:ascii="Times New Roman" w:eastAsia="宋体" w:hAnsi="Times New Roman" w:cs="Times New Roman" w:hint="eastAsia"/>
          <w:b/>
          <w:szCs w:val="21"/>
        </w:rPr>
        <w:t>课程介绍：</w:t>
      </w:r>
      <w:r w:rsidRPr="0030129B">
        <w:rPr>
          <w:rFonts w:ascii="Times New Roman" w:eastAsia="宋体" w:hAnsi="Times New Roman" w:cs="Times New Roman" w:hint="eastAsia"/>
          <w:szCs w:val="21"/>
        </w:rPr>
        <w:t>中级汉语泛读</w:t>
      </w:r>
    </w:p>
    <w:p w:rsidR="0030129B" w:rsidRPr="0030129B" w:rsidRDefault="0030129B" w:rsidP="0030129B">
      <w:pPr>
        <w:spacing w:line="300" w:lineRule="auto"/>
        <w:rPr>
          <w:rFonts w:ascii="宋体" w:eastAsia="宋体" w:hAnsi="宋体" w:cs="Times New Roman"/>
          <w:szCs w:val="21"/>
        </w:rPr>
      </w:pPr>
      <w:r w:rsidRPr="0030129B">
        <w:rPr>
          <w:rFonts w:ascii="Times New Roman" w:eastAsia="宋体" w:hAnsi="Times New Roman" w:cs="Times New Roman" w:hint="eastAsia"/>
          <w:b/>
          <w:szCs w:val="21"/>
        </w:rPr>
        <w:t>课程编号：</w:t>
      </w:r>
      <w:r w:rsidRPr="0030129B">
        <w:rPr>
          <w:rFonts w:ascii="宋体" w:eastAsia="宋体" w:hAnsi="宋体" w:cs="Times New Roman"/>
          <w:szCs w:val="21"/>
        </w:rPr>
        <w:t>050102007</w:t>
      </w:r>
    </w:p>
    <w:p w:rsidR="0030129B" w:rsidRPr="0030129B" w:rsidRDefault="0030129B" w:rsidP="0030129B">
      <w:pPr>
        <w:spacing w:line="300" w:lineRule="auto"/>
        <w:rPr>
          <w:rFonts w:ascii="宋体" w:eastAsia="宋体" w:hAnsi="Times New Roman" w:cs="Times New Roman"/>
          <w:b/>
          <w:szCs w:val="21"/>
        </w:rPr>
      </w:pPr>
      <w:r w:rsidRPr="0030129B">
        <w:rPr>
          <w:rFonts w:ascii="宋体" w:eastAsia="宋体" w:hAnsi="宋体" w:cs="Times New Roman" w:hint="eastAsia"/>
          <w:b/>
          <w:szCs w:val="21"/>
        </w:rPr>
        <w:t>课程类别：</w:t>
      </w:r>
      <w:r w:rsidRPr="0030129B">
        <w:rPr>
          <w:rFonts w:ascii="宋体" w:eastAsia="宋体" w:hAnsi="宋体" w:cs="Times New Roman" w:hint="eastAsia"/>
          <w:szCs w:val="21"/>
        </w:rPr>
        <w:t>学科基础课</w:t>
      </w:r>
    </w:p>
    <w:p w:rsidR="0030129B" w:rsidRPr="0030129B" w:rsidRDefault="0030129B" w:rsidP="0030129B">
      <w:pPr>
        <w:spacing w:line="300" w:lineRule="auto"/>
        <w:rPr>
          <w:rFonts w:ascii="Times New Roman" w:eastAsia="宋体" w:hAnsi="Times New Roman" w:cs="Times New Roman"/>
          <w:b/>
          <w:szCs w:val="21"/>
        </w:rPr>
      </w:pPr>
      <w:r w:rsidRPr="0030129B">
        <w:rPr>
          <w:rFonts w:ascii="Times New Roman" w:eastAsia="宋体" w:hAnsi="Times New Roman" w:cs="Times New Roman" w:hint="eastAsia"/>
          <w:b/>
          <w:szCs w:val="21"/>
        </w:rPr>
        <w:t>专业方向：</w:t>
      </w:r>
      <w:r w:rsidRPr="0030129B">
        <w:rPr>
          <w:rFonts w:ascii="宋体" w:eastAsia="宋体" w:hAnsi="宋体" w:cs="Times New Roman" w:hint="eastAsia"/>
          <w:szCs w:val="21"/>
        </w:rPr>
        <w:t>汉语教育、经贸汉语、汉语与中国文化</w:t>
      </w:r>
    </w:p>
    <w:p w:rsidR="0030129B" w:rsidRPr="0030129B" w:rsidRDefault="0030129B" w:rsidP="0030129B">
      <w:pPr>
        <w:spacing w:line="300" w:lineRule="auto"/>
        <w:rPr>
          <w:rFonts w:ascii="Times New Roman" w:eastAsia="宋体" w:hAnsi="Times New Roman" w:cs="Times New Roman"/>
          <w:b/>
          <w:szCs w:val="21"/>
        </w:rPr>
      </w:pPr>
      <w:r w:rsidRPr="0030129B">
        <w:rPr>
          <w:rFonts w:ascii="Times New Roman" w:eastAsia="宋体" w:hAnsi="Times New Roman" w:cs="Times New Roman" w:hint="eastAsia"/>
          <w:b/>
          <w:szCs w:val="21"/>
        </w:rPr>
        <w:t>学</w:t>
      </w:r>
      <w:r w:rsidRPr="0030129B">
        <w:rPr>
          <w:rFonts w:ascii="Times New Roman" w:eastAsia="宋体" w:hAnsi="Times New Roman" w:cs="Times New Roman"/>
          <w:b/>
          <w:szCs w:val="21"/>
        </w:rPr>
        <w:t xml:space="preserve">    </w:t>
      </w:r>
      <w:r w:rsidRPr="0030129B">
        <w:rPr>
          <w:rFonts w:ascii="Times New Roman" w:eastAsia="宋体" w:hAnsi="Times New Roman" w:cs="Times New Roman" w:hint="eastAsia"/>
          <w:b/>
          <w:szCs w:val="21"/>
        </w:rPr>
        <w:t>分：</w:t>
      </w:r>
      <w:r w:rsidRPr="0030129B">
        <w:rPr>
          <w:rFonts w:ascii="宋体" w:eastAsia="宋体" w:hAnsi="宋体" w:cs="Times New Roman"/>
          <w:szCs w:val="21"/>
        </w:rPr>
        <w:t>2</w:t>
      </w:r>
    </w:p>
    <w:p w:rsidR="0030129B" w:rsidRPr="0030129B" w:rsidRDefault="0030129B" w:rsidP="0030129B">
      <w:pPr>
        <w:spacing w:line="300" w:lineRule="auto"/>
        <w:rPr>
          <w:rFonts w:ascii="Times New Roman" w:eastAsia="宋体" w:hAnsi="Times New Roman" w:cs="Times New Roman"/>
          <w:b/>
          <w:szCs w:val="21"/>
        </w:rPr>
      </w:pPr>
      <w:r w:rsidRPr="0030129B">
        <w:rPr>
          <w:rFonts w:ascii="Times New Roman" w:eastAsia="宋体" w:hAnsi="Times New Roman" w:cs="Times New Roman" w:hint="eastAsia"/>
          <w:b/>
          <w:szCs w:val="21"/>
        </w:rPr>
        <w:t>周</w:t>
      </w:r>
      <w:r w:rsidRPr="0030129B">
        <w:rPr>
          <w:rFonts w:ascii="Times New Roman" w:eastAsia="宋体" w:hAnsi="Times New Roman" w:cs="Times New Roman"/>
          <w:b/>
          <w:szCs w:val="21"/>
        </w:rPr>
        <w:t xml:space="preserve"> </w:t>
      </w:r>
      <w:r w:rsidRPr="0030129B">
        <w:rPr>
          <w:rFonts w:ascii="Times New Roman" w:eastAsia="宋体" w:hAnsi="Times New Roman" w:cs="Times New Roman" w:hint="eastAsia"/>
          <w:b/>
          <w:szCs w:val="21"/>
        </w:rPr>
        <w:t>学</w:t>
      </w:r>
      <w:r w:rsidRPr="0030129B">
        <w:rPr>
          <w:rFonts w:ascii="Times New Roman" w:eastAsia="宋体" w:hAnsi="Times New Roman" w:cs="Times New Roman"/>
          <w:b/>
          <w:szCs w:val="21"/>
        </w:rPr>
        <w:t xml:space="preserve"> </w:t>
      </w:r>
      <w:r w:rsidRPr="0030129B">
        <w:rPr>
          <w:rFonts w:ascii="Times New Roman" w:eastAsia="宋体" w:hAnsi="Times New Roman" w:cs="Times New Roman" w:hint="eastAsia"/>
          <w:b/>
          <w:szCs w:val="21"/>
        </w:rPr>
        <w:t>时：</w:t>
      </w:r>
      <w:r w:rsidRPr="0030129B">
        <w:rPr>
          <w:rFonts w:ascii="宋体" w:eastAsia="宋体" w:hAnsi="宋体" w:cs="Times New Roman"/>
          <w:szCs w:val="21"/>
        </w:rPr>
        <w:t>2</w:t>
      </w:r>
    </w:p>
    <w:p w:rsidR="0030129B" w:rsidRPr="0030129B" w:rsidRDefault="0030129B" w:rsidP="0030129B">
      <w:pPr>
        <w:spacing w:line="300" w:lineRule="auto"/>
        <w:rPr>
          <w:rFonts w:ascii="Times New Roman" w:eastAsia="宋体" w:hAnsi="Times New Roman" w:cs="Times New Roman"/>
          <w:b/>
          <w:szCs w:val="21"/>
        </w:rPr>
      </w:pPr>
      <w:r w:rsidRPr="0030129B">
        <w:rPr>
          <w:rFonts w:ascii="Times New Roman" w:eastAsia="宋体" w:hAnsi="Times New Roman" w:cs="Times New Roman" w:hint="eastAsia"/>
          <w:b/>
          <w:szCs w:val="21"/>
        </w:rPr>
        <w:t>教学内容：</w:t>
      </w:r>
    </w:p>
    <w:p w:rsidR="0030129B" w:rsidRPr="0030129B" w:rsidRDefault="0030129B" w:rsidP="0030129B">
      <w:pPr>
        <w:spacing w:line="300" w:lineRule="auto"/>
        <w:ind w:firstLineChars="196" w:firstLine="412"/>
        <w:rPr>
          <w:rFonts w:ascii="宋体" w:eastAsia="宋体" w:hAnsi="Times New Roman" w:cs="Times New Roman"/>
          <w:szCs w:val="21"/>
        </w:rPr>
      </w:pPr>
      <w:r w:rsidRPr="0030129B">
        <w:rPr>
          <w:rFonts w:ascii="Times New Roman" w:eastAsia="宋体" w:hAnsi="Times New Roman" w:cs="Times New Roman" w:hint="eastAsia"/>
          <w:szCs w:val="21"/>
        </w:rPr>
        <w:t>训练学生阅读中国报刊、浏览中文网页和查询各种中文生活资讯的能力，全面</w:t>
      </w:r>
      <w:r w:rsidRPr="0030129B">
        <w:rPr>
          <w:rFonts w:ascii="宋体" w:eastAsia="宋体" w:hAnsi="宋体" w:cs="Times New Roman" w:hint="eastAsia"/>
          <w:szCs w:val="21"/>
        </w:rPr>
        <w:t>提高学生的阅读水平。帮助学生</w:t>
      </w:r>
      <w:r w:rsidRPr="0030129B">
        <w:rPr>
          <w:rFonts w:ascii="Times New Roman" w:eastAsia="宋体" w:hAnsi="Times New Roman" w:cs="Times New Roman" w:hint="eastAsia"/>
          <w:szCs w:val="21"/>
        </w:rPr>
        <w:t>了解阅读的基本知识与技巧，掌握信息检索的基本方法，能快速查找所需要的信息并进行总结概括。同时培养学生的猜词能力、篇章理解能力，既能概括文章主要内容、又能列举相关要素和文章中的有关细节。</w:t>
      </w:r>
    </w:p>
    <w:p w:rsidR="0030129B" w:rsidRPr="0030129B" w:rsidRDefault="0030129B" w:rsidP="0030129B">
      <w:pPr>
        <w:spacing w:line="300" w:lineRule="auto"/>
        <w:rPr>
          <w:rFonts w:ascii="Times New Roman" w:eastAsia="宋体" w:hAnsi="Times New Roman" w:cs="Times New Roman"/>
          <w:b/>
          <w:szCs w:val="21"/>
        </w:rPr>
      </w:pPr>
      <w:r w:rsidRPr="0030129B">
        <w:rPr>
          <w:rFonts w:ascii="Times New Roman" w:eastAsia="宋体" w:hAnsi="Times New Roman" w:cs="Times New Roman" w:hint="eastAsia"/>
          <w:b/>
          <w:szCs w:val="21"/>
        </w:rPr>
        <w:t>成绩考核：</w:t>
      </w:r>
      <w:r w:rsidRPr="0030129B">
        <w:rPr>
          <w:rFonts w:ascii="Times New Roman" w:eastAsia="宋体" w:hAnsi="Times New Roman" w:cs="Times New Roman" w:hint="eastAsia"/>
          <w:szCs w:val="21"/>
        </w:rPr>
        <w:t>考试。平时成绩占</w:t>
      </w:r>
      <w:r w:rsidRPr="0030129B">
        <w:rPr>
          <w:rFonts w:ascii="Times New Roman" w:eastAsia="宋体" w:hAnsi="Times New Roman" w:cs="Times New Roman"/>
          <w:szCs w:val="21"/>
        </w:rPr>
        <w:t>30%</w:t>
      </w:r>
      <w:r w:rsidRPr="0030129B">
        <w:rPr>
          <w:rFonts w:ascii="Times New Roman" w:eastAsia="宋体" w:hAnsi="Times New Roman" w:cs="Times New Roman" w:hint="eastAsia"/>
          <w:szCs w:val="21"/>
        </w:rPr>
        <w:t>，期中成绩占</w:t>
      </w:r>
      <w:r w:rsidRPr="0030129B">
        <w:rPr>
          <w:rFonts w:ascii="Times New Roman" w:eastAsia="宋体" w:hAnsi="Times New Roman" w:cs="Times New Roman"/>
          <w:szCs w:val="21"/>
        </w:rPr>
        <w:t>30%</w:t>
      </w:r>
      <w:r w:rsidRPr="0030129B">
        <w:rPr>
          <w:rFonts w:ascii="Times New Roman" w:eastAsia="宋体" w:hAnsi="Times New Roman" w:cs="Times New Roman" w:hint="eastAsia"/>
          <w:szCs w:val="21"/>
        </w:rPr>
        <w:t>。期末成绩占</w:t>
      </w:r>
      <w:r w:rsidRPr="0030129B">
        <w:rPr>
          <w:rFonts w:ascii="Times New Roman" w:eastAsia="宋体" w:hAnsi="Times New Roman" w:cs="Times New Roman"/>
          <w:szCs w:val="21"/>
        </w:rPr>
        <w:t>40%</w:t>
      </w:r>
      <w:r w:rsidRPr="0030129B">
        <w:rPr>
          <w:rFonts w:ascii="Times New Roman" w:eastAsia="宋体" w:hAnsi="Times New Roman" w:cs="Times New Roman" w:hint="eastAsia"/>
          <w:szCs w:val="21"/>
        </w:rPr>
        <w:t>。</w:t>
      </w:r>
    </w:p>
    <w:p w:rsidR="0030129B" w:rsidRPr="0030129B" w:rsidRDefault="0030129B" w:rsidP="0030129B">
      <w:pPr>
        <w:spacing w:line="300" w:lineRule="auto"/>
        <w:rPr>
          <w:rFonts w:ascii="Times New Roman" w:eastAsia="宋体" w:hAnsi="Times New Roman" w:cs="Times New Roman"/>
          <w:b/>
          <w:szCs w:val="21"/>
        </w:rPr>
      </w:pPr>
      <w:r w:rsidRPr="0030129B">
        <w:rPr>
          <w:rFonts w:ascii="Times New Roman" w:eastAsia="宋体" w:hAnsi="Times New Roman" w:cs="Times New Roman" w:hint="eastAsia"/>
          <w:b/>
          <w:szCs w:val="21"/>
        </w:rPr>
        <w:t>教材和参考书目：</w:t>
      </w:r>
    </w:p>
    <w:p w:rsidR="0030129B" w:rsidRPr="0030129B" w:rsidRDefault="0030129B" w:rsidP="0030129B">
      <w:pPr>
        <w:spacing w:line="300" w:lineRule="auto"/>
        <w:rPr>
          <w:rFonts w:ascii="Times New Roman" w:eastAsia="宋体" w:hAnsi="Times New Roman" w:cs="Times New Roman"/>
          <w:szCs w:val="21"/>
        </w:rPr>
      </w:pPr>
      <w:r w:rsidRPr="0030129B">
        <w:rPr>
          <w:rFonts w:ascii="Times New Roman" w:eastAsia="宋体" w:hAnsi="Times New Roman" w:cs="Times New Roman" w:hint="eastAsia"/>
          <w:szCs w:val="21"/>
        </w:rPr>
        <w:t>教材：《阅读中文》第三册</w:t>
      </w:r>
      <w:r w:rsidRPr="0030129B">
        <w:rPr>
          <w:rFonts w:ascii="Times New Roman" w:eastAsia="宋体" w:hAnsi="Times New Roman" w:cs="Times New Roman"/>
          <w:szCs w:val="21"/>
        </w:rPr>
        <w:t xml:space="preserve"> </w:t>
      </w:r>
      <w:r w:rsidRPr="0030129B">
        <w:rPr>
          <w:rFonts w:ascii="Times New Roman" w:eastAsia="宋体" w:hAnsi="Times New Roman" w:cs="Times New Roman" w:hint="eastAsia"/>
          <w:szCs w:val="21"/>
        </w:rPr>
        <w:t>朱子仪、郑蕊</w:t>
      </w:r>
      <w:r w:rsidRPr="0030129B">
        <w:rPr>
          <w:rFonts w:ascii="Times New Roman" w:eastAsia="宋体" w:hAnsi="Times New Roman" w:cs="Times New Roman"/>
          <w:szCs w:val="21"/>
        </w:rPr>
        <w:t xml:space="preserve"> </w:t>
      </w:r>
      <w:r w:rsidRPr="0030129B">
        <w:rPr>
          <w:rFonts w:ascii="Times New Roman" w:eastAsia="宋体" w:hAnsi="Times New Roman" w:cs="Times New Roman" w:hint="eastAsia"/>
          <w:szCs w:val="21"/>
        </w:rPr>
        <w:t>编</w:t>
      </w:r>
      <w:r w:rsidRPr="0030129B">
        <w:rPr>
          <w:rFonts w:ascii="Times New Roman" w:eastAsia="宋体" w:hAnsi="Times New Roman" w:cs="Times New Roman"/>
          <w:szCs w:val="21"/>
        </w:rPr>
        <w:t xml:space="preserve"> </w:t>
      </w:r>
      <w:r w:rsidRPr="0030129B">
        <w:rPr>
          <w:rFonts w:ascii="Times New Roman" w:eastAsia="宋体" w:hAnsi="Times New Roman" w:cs="Times New Roman" w:hint="eastAsia"/>
          <w:szCs w:val="21"/>
        </w:rPr>
        <w:t>高等教育出版社，</w:t>
      </w:r>
      <w:r w:rsidRPr="0030129B">
        <w:rPr>
          <w:rFonts w:ascii="Times New Roman" w:eastAsia="宋体" w:hAnsi="Times New Roman" w:cs="Times New Roman"/>
          <w:szCs w:val="21"/>
        </w:rPr>
        <w:t>2009</w:t>
      </w:r>
      <w:r w:rsidRPr="0030129B">
        <w:rPr>
          <w:rFonts w:ascii="Times New Roman" w:eastAsia="宋体" w:hAnsi="Times New Roman" w:cs="Times New Roman" w:hint="eastAsia"/>
          <w:szCs w:val="21"/>
        </w:rPr>
        <w:t>。</w:t>
      </w:r>
    </w:p>
    <w:p w:rsidR="0030129B" w:rsidRPr="0030129B" w:rsidRDefault="0030129B" w:rsidP="0030129B">
      <w:pPr>
        <w:spacing w:line="300" w:lineRule="auto"/>
        <w:rPr>
          <w:rFonts w:ascii="Times New Roman" w:eastAsia="宋体" w:hAnsi="Times New Roman" w:cs="Times New Roman"/>
          <w:szCs w:val="21"/>
        </w:rPr>
      </w:pPr>
      <w:r w:rsidRPr="0030129B">
        <w:rPr>
          <w:rFonts w:ascii="Times New Roman" w:eastAsia="宋体" w:hAnsi="Times New Roman" w:cs="Times New Roman" w:hint="eastAsia"/>
          <w:szCs w:val="21"/>
        </w:rPr>
        <w:t>参考书：</w:t>
      </w:r>
    </w:p>
    <w:p w:rsidR="0030129B" w:rsidRPr="0030129B" w:rsidRDefault="0030129B" w:rsidP="0030129B">
      <w:pPr>
        <w:spacing w:line="300" w:lineRule="auto"/>
        <w:rPr>
          <w:rFonts w:ascii="Times New Roman" w:eastAsia="宋体" w:hAnsi="Times New Roman" w:cs="Times New Roman"/>
          <w:szCs w:val="21"/>
        </w:rPr>
      </w:pPr>
      <w:r w:rsidRPr="0030129B">
        <w:rPr>
          <w:rFonts w:ascii="Times New Roman" w:eastAsia="宋体" w:hAnsi="Times New Roman" w:cs="Times New Roman" w:hint="eastAsia"/>
          <w:szCs w:val="21"/>
        </w:rPr>
        <w:t>1.</w:t>
      </w:r>
      <w:r w:rsidRPr="0030129B">
        <w:rPr>
          <w:rFonts w:ascii="Times New Roman" w:eastAsia="宋体" w:hAnsi="Times New Roman" w:cs="Times New Roman" w:hint="eastAsia"/>
          <w:szCs w:val="21"/>
        </w:rPr>
        <w:t>《核心阅读》刘颂</w:t>
      </w:r>
      <w:proofErr w:type="gramStart"/>
      <w:r w:rsidRPr="0030129B">
        <w:rPr>
          <w:rFonts w:ascii="Times New Roman" w:eastAsia="宋体" w:hAnsi="Times New Roman" w:cs="Times New Roman" w:hint="eastAsia"/>
          <w:szCs w:val="21"/>
        </w:rPr>
        <w:t>浩</w:t>
      </w:r>
      <w:proofErr w:type="gramEnd"/>
      <w:r w:rsidRPr="0030129B">
        <w:rPr>
          <w:rFonts w:ascii="Times New Roman" w:eastAsia="宋体" w:hAnsi="Times New Roman" w:cs="Times New Roman" w:hint="eastAsia"/>
          <w:szCs w:val="21"/>
        </w:rPr>
        <w:t>、林欢</w:t>
      </w:r>
      <w:r w:rsidRPr="0030129B">
        <w:rPr>
          <w:rFonts w:ascii="Times New Roman" w:eastAsia="宋体" w:hAnsi="Times New Roman" w:cs="Times New Roman"/>
          <w:szCs w:val="21"/>
        </w:rPr>
        <w:t xml:space="preserve"> </w:t>
      </w:r>
      <w:r w:rsidRPr="0030129B">
        <w:rPr>
          <w:rFonts w:ascii="Times New Roman" w:eastAsia="宋体" w:hAnsi="Times New Roman" w:cs="Times New Roman" w:hint="eastAsia"/>
          <w:szCs w:val="21"/>
        </w:rPr>
        <w:t>编著，华语教学出版社</w:t>
      </w:r>
      <w:r w:rsidRPr="0030129B">
        <w:rPr>
          <w:rFonts w:ascii="Times New Roman" w:eastAsia="宋体" w:hAnsi="Times New Roman" w:cs="Times New Roman"/>
          <w:szCs w:val="21"/>
        </w:rPr>
        <w:t xml:space="preserve"> 2000</w:t>
      </w:r>
      <w:r w:rsidRPr="0030129B">
        <w:rPr>
          <w:rFonts w:ascii="Times New Roman" w:eastAsia="宋体" w:hAnsi="Times New Roman" w:cs="Times New Roman" w:hint="eastAsia"/>
          <w:szCs w:val="21"/>
        </w:rPr>
        <w:t>。</w:t>
      </w:r>
    </w:p>
    <w:p w:rsidR="0030129B" w:rsidRPr="0030129B" w:rsidRDefault="0030129B" w:rsidP="0030129B">
      <w:pPr>
        <w:spacing w:line="300" w:lineRule="auto"/>
        <w:rPr>
          <w:rFonts w:ascii="Times New Roman" w:eastAsia="宋体" w:hAnsi="Times New Roman" w:cs="Times New Roman"/>
          <w:szCs w:val="21"/>
        </w:rPr>
      </w:pPr>
      <w:r w:rsidRPr="0030129B">
        <w:rPr>
          <w:rFonts w:ascii="Times New Roman" w:eastAsia="宋体" w:hAnsi="Times New Roman" w:cs="Times New Roman" w:hint="eastAsia"/>
          <w:szCs w:val="21"/>
        </w:rPr>
        <w:t>2.</w:t>
      </w:r>
      <w:r w:rsidRPr="0030129B">
        <w:rPr>
          <w:rFonts w:ascii="Times New Roman" w:eastAsia="宋体" w:hAnsi="Times New Roman" w:cs="Times New Roman" w:hint="eastAsia"/>
          <w:szCs w:val="21"/>
        </w:rPr>
        <w:t>《阶梯汉语</w:t>
      </w:r>
      <w:r w:rsidRPr="0030129B">
        <w:rPr>
          <w:rFonts w:ascii="Times New Roman" w:eastAsia="宋体" w:hAnsi="Times New Roman" w:cs="Times New Roman"/>
          <w:szCs w:val="21"/>
        </w:rPr>
        <w:t>.</w:t>
      </w:r>
      <w:r w:rsidRPr="0030129B">
        <w:rPr>
          <w:rFonts w:ascii="Times New Roman" w:eastAsia="宋体" w:hAnsi="Times New Roman" w:cs="Times New Roman" w:hint="eastAsia"/>
          <w:szCs w:val="21"/>
        </w:rPr>
        <w:t>·中级阅读》张</w:t>
      </w:r>
      <w:proofErr w:type="gramStart"/>
      <w:r w:rsidRPr="0030129B">
        <w:rPr>
          <w:rFonts w:ascii="Times New Roman" w:eastAsia="宋体" w:hAnsi="Times New Roman" w:cs="Times New Roman" w:hint="eastAsia"/>
          <w:szCs w:val="21"/>
        </w:rPr>
        <w:t>世</w:t>
      </w:r>
      <w:proofErr w:type="gramEnd"/>
      <w:r w:rsidRPr="0030129B">
        <w:rPr>
          <w:rFonts w:ascii="Times New Roman" w:eastAsia="宋体" w:hAnsi="Times New Roman" w:cs="Times New Roman" w:hint="eastAsia"/>
          <w:szCs w:val="21"/>
        </w:rPr>
        <w:t>涛、徐霄鹰</w:t>
      </w:r>
      <w:r w:rsidRPr="0030129B">
        <w:rPr>
          <w:rFonts w:ascii="Times New Roman" w:eastAsia="宋体" w:hAnsi="Times New Roman" w:cs="Times New Roman"/>
          <w:szCs w:val="21"/>
        </w:rPr>
        <w:t xml:space="preserve"> </w:t>
      </w:r>
      <w:r w:rsidRPr="0030129B">
        <w:rPr>
          <w:rFonts w:ascii="Times New Roman" w:eastAsia="宋体" w:hAnsi="Times New Roman" w:cs="Times New Roman" w:hint="eastAsia"/>
          <w:szCs w:val="21"/>
        </w:rPr>
        <w:t>主编，华语教学出版社，</w:t>
      </w:r>
      <w:r w:rsidRPr="0030129B">
        <w:rPr>
          <w:rFonts w:ascii="Times New Roman" w:eastAsia="宋体" w:hAnsi="Times New Roman" w:cs="Times New Roman"/>
          <w:szCs w:val="21"/>
        </w:rPr>
        <w:t>2004</w:t>
      </w:r>
      <w:r w:rsidRPr="0030129B">
        <w:rPr>
          <w:rFonts w:ascii="Times New Roman" w:eastAsia="宋体" w:hAnsi="Times New Roman" w:cs="Times New Roman" w:hint="eastAsia"/>
          <w:szCs w:val="21"/>
        </w:rPr>
        <w:t>。</w:t>
      </w:r>
    </w:p>
    <w:p w:rsidR="0030129B" w:rsidRPr="0030129B" w:rsidRDefault="0030129B" w:rsidP="0030129B">
      <w:pPr>
        <w:spacing w:line="300" w:lineRule="auto"/>
        <w:rPr>
          <w:rFonts w:ascii="Times New Roman" w:eastAsia="宋体" w:hAnsi="Times New Roman" w:cs="Times New Roman"/>
          <w:szCs w:val="21"/>
        </w:rPr>
      </w:pPr>
      <w:r w:rsidRPr="0030129B">
        <w:rPr>
          <w:rFonts w:ascii="Times New Roman" w:eastAsia="宋体" w:hAnsi="Times New Roman" w:cs="Times New Roman" w:hint="eastAsia"/>
          <w:szCs w:val="21"/>
        </w:rPr>
        <w:t>3.</w:t>
      </w:r>
      <w:r w:rsidRPr="0030129B">
        <w:rPr>
          <w:rFonts w:ascii="Times New Roman" w:eastAsia="宋体" w:hAnsi="Times New Roman" w:cs="Times New Roman" w:hint="eastAsia"/>
          <w:szCs w:val="21"/>
        </w:rPr>
        <w:t>《中级汉语阅读教程》徐霄鹰，北京大学出版社，</w:t>
      </w:r>
      <w:r w:rsidRPr="0030129B">
        <w:rPr>
          <w:rFonts w:ascii="Times New Roman" w:eastAsia="宋体" w:hAnsi="Times New Roman" w:cs="Times New Roman"/>
          <w:szCs w:val="21"/>
        </w:rPr>
        <w:t>2009</w:t>
      </w:r>
      <w:r w:rsidRPr="0030129B">
        <w:rPr>
          <w:rFonts w:ascii="Times New Roman" w:eastAsia="宋体" w:hAnsi="Times New Roman" w:cs="Times New Roman" w:hint="eastAsia"/>
          <w:szCs w:val="21"/>
        </w:rPr>
        <w:t>。</w:t>
      </w:r>
    </w:p>
    <w:p w:rsidR="0030129B" w:rsidRPr="0030129B" w:rsidRDefault="0030129B" w:rsidP="0030129B">
      <w:pPr>
        <w:rPr>
          <w:rFonts w:ascii="Times New Roman" w:eastAsia="宋体" w:hAnsi="Times New Roman" w:cs="Times New Roman" w:hint="eastAsia"/>
          <w:szCs w:val="24"/>
        </w:rPr>
      </w:pPr>
    </w:p>
    <w:p w:rsidR="0030129B" w:rsidRPr="0030129B" w:rsidRDefault="0030129B" w:rsidP="0030129B">
      <w:pPr>
        <w:rPr>
          <w:rFonts w:ascii="Times New Roman" w:eastAsia="宋体" w:hAnsi="Times New Roman" w:cs="Times New Roman" w:hint="eastAsia"/>
          <w:szCs w:val="24"/>
        </w:rPr>
      </w:pP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中级汉语写作</w:t>
      </w: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课程编号：</w:t>
      </w:r>
      <w:r w:rsidRPr="0030129B">
        <w:rPr>
          <w:rFonts w:ascii="Times New Roman" w:eastAsia="宋体" w:hAnsi="Times New Roman" w:cs="Times New Roman" w:hint="eastAsia"/>
          <w:szCs w:val="21"/>
        </w:rPr>
        <w:t>050102008</w:t>
      </w: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课程类别：</w:t>
      </w:r>
      <w:r w:rsidRPr="0030129B">
        <w:rPr>
          <w:rFonts w:ascii="Times New Roman" w:eastAsia="宋体" w:hAnsi="Times New Roman" w:cs="Times New Roman"/>
          <w:szCs w:val="21"/>
        </w:rPr>
        <w:t>学科基础课</w:t>
      </w:r>
    </w:p>
    <w:p w:rsidR="0030129B" w:rsidRPr="0030129B" w:rsidRDefault="0030129B" w:rsidP="0030129B">
      <w:pPr>
        <w:spacing w:line="276"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专业方向：</w:t>
      </w:r>
      <w:r w:rsidRPr="0030129B">
        <w:rPr>
          <w:rFonts w:ascii="Times New Roman" w:eastAsia="宋体" w:hAnsi="Times New Roman" w:cs="Times New Roman"/>
          <w:szCs w:val="21"/>
        </w:rPr>
        <w:t>汉语</w:t>
      </w:r>
      <w:r w:rsidRPr="0030129B">
        <w:rPr>
          <w:rFonts w:ascii="Times New Roman" w:eastAsia="宋体" w:hAnsi="Times New Roman" w:cs="Times New Roman" w:hint="eastAsia"/>
          <w:szCs w:val="21"/>
        </w:rPr>
        <w:t>教育、经贸汉语、汉语与中国文化</w:t>
      </w: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分：</w:t>
      </w:r>
      <w:r w:rsidRPr="0030129B">
        <w:rPr>
          <w:rFonts w:ascii="Times New Roman" w:eastAsia="宋体" w:hAnsi="Times New Roman" w:cs="Times New Roman" w:hint="eastAsia"/>
          <w:b/>
          <w:szCs w:val="21"/>
        </w:rPr>
        <w:t>2</w:t>
      </w: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周</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时：</w:t>
      </w:r>
      <w:r w:rsidRPr="0030129B">
        <w:rPr>
          <w:rFonts w:ascii="Times New Roman" w:eastAsia="宋体" w:hAnsi="Times New Roman" w:cs="Times New Roman" w:hint="eastAsia"/>
          <w:b/>
          <w:szCs w:val="21"/>
        </w:rPr>
        <w:t>2</w:t>
      </w:r>
    </w:p>
    <w:p w:rsidR="0030129B" w:rsidRPr="0030129B" w:rsidRDefault="0030129B" w:rsidP="0030129B">
      <w:pPr>
        <w:spacing w:line="276"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教学内容：</w:t>
      </w:r>
    </w:p>
    <w:p w:rsidR="0030129B" w:rsidRPr="0030129B" w:rsidRDefault="0030129B" w:rsidP="0030129B">
      <w:pPr>
        <w:spacing w:line="300" w:lineRule="auto"/>
        <w:ind w:leftChars="100" w:left="210" w:firstLineChars="200" w:firstLine="420"/>
        <w:rPr>
          <w:rFonts w:ascii="Times New Roman" w:eastAsia="宋体" w:hAnsi="Times New Roman" w:cs="Times New Roman" w:hint="eastAsia"/>
          <w:szCs w:val="21"/>
        </w:rPr>
      </w:pPr>
      <w:r w:rsidRPr="0030129B">
        <w:rPr>
          <w:rFonts w:ascii="宋体" w:eastAsia="宋体" w:hAnsi="宋体" w:cs="Times New Roman" w:hint="eastAsia"/>
          <w:szCs w:val="21"/>
        </w:rPr>
        <w:t>本</w:t>
      </w:r>
      <w:r w:rsidRPr="0030129B">
        <w:rPr>
          <w:rFonts w:ascii="Times New Roman" w:eastAsia="宋体" w:hAnsi="Times New Roman" w:cs="Times New Roman" w:hint="eastAsia"/>
          <w:szCs w:val="21"/>
        </w:rPr>
        <w:t>课程以文体为纵线，以留学生来华跨文化适应经历为选材，从典型语段入手，使学生通过对语段的摹写和语篇的练习，基本掌握介绍文、说明文、记叙文和议论文四大基本文体的写作方法，清楚掌握各种文体特点、常用书面句式和基本书面词汇，学会运用汉语基本的表达方式和一些常见的修辞手法。</w:t>
      </w:r>
      <w:r w:rsidRPr="0030129B">
        <w:rPr>
          <w:rFonts w:ascii="Times New Roman" w:eastAsia="宋体" w:hAnsi="Times New Roman" w:cs="Times New Roman" w:hint="eastAsia"/>
          <w:szCs w:val="21"/>
        </w:rPr>
        <w:lastRenderedPageBreak/>
        <w:t>能写出观点明确、层次清楚、用词较为准确、语句基本通顺、标点符号和书写格式基本正确、略带一些文采的</w:t>
      </w:r>
      <w:r w:rsidRPr="0030129B">
        <w:rPr>
          <w:rFonts w:ascii="Times New Roman" w:eastAsia="宋体" w:hAnsi="Times New Roman" w:cs="Times New Roman" w:hint="eastAsia"/>
          <w:szCs w:val="21"/>
        </w:rPr>
        <w:t>400-800</w:t>
      </w:r>
      <w:r w:rsidRPr="0030129B">
        <w:rPr>
          <w:rFonts w:ascii="Times New Roman" w:eastAsia="宋体" w:hAnsi="Times New Roman" w:cs="Times New Roman" w:hint="eastAsia"/>
          <w:szCs w:val="21"/>
        </w:rPr>
        <w:t>字的文章。本课程要求学生一学期至少完成课后作文</w:t>
      </w:r>
      <w:r w:rsidRPr="0030129B">
        <w:rPr>
          <w:rFonts w:ascii="Times New Roman" w:eastAsia="宋体" w:hAnsi="Times New Roman" w:cs="Times New Roman" w:hint="eastAsia"/>
          <w:szCs w:val="21"/>
        </w:rPr>
        <w:t>15</w:t>
      </w:r>
      <w:r w:rsidRPr="0030129B">
        <w:rPr>
          <w:rFonts w:ascii="Times New Roman" w:eastAsia="宋体" w:hAnsi="Times New Roman" w:cs="Times New Roman" w:hint="eastAsia"/>
          <w:szCs w:val="21"/>
        </w:rPr>
        <w:t>篇。</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成绩考核：</w:t>
      </w:r>
      <w:r w:rsidRPr="0030129B">
        <w:rPr>
          <w:rFonts w:ascii="Times New Roman" w:eastAsia="宋体" w:hAnsi="Times New Roman" w:cs="Times New Roman" w:hint="eastAsia"/>
          <w:szCs w:val="21"/>
        </w:rPr>
        <w:t>考试。</w:t>
      </w:r>
      <w:r w:rsidRPr="0030129B">
        <w:rPr>
          <w:rFonts w:ascii="宋体" w:eastAsia="宋体" w:hAnsi="宋体" w:cs="Times New Roman" w:hint="eastAsia"/>
          <w:szCs w:val="21"/>
        </w:rPr>
        <w:t>平时成绩占30%；期中成绩占30%；期末成绩占40%。</w:t>
      </w:r>
    </w:p>
    <w:p w:rsidR="0030129B" w:rsidRPr="0030129B" w:rsidRDefault="0030129B" w:rsidP="0030129B">
      <w:pPr>
        <w:spacing w:line="276"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教材和参考书目：</w:t>
      </w:r>
    </w:p>
    <w:p w:rsidR="0030129B" w:rsidRPr="0030129B" w:rsidRDefault="0030129B" w:rsidP="0030129B">
      <w:pPr>
        <w:spacing w:line="276"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教材：《纵横·汉语写作·上》，</w:t>
      </w:r>
      <w:proofErr w:type="gramStart"/>
      <w:r w:rsidRPr="0030129B">
        <w:rPr>
          <w:rFonts w:ascii="Times New Roman" w:eastAsia="宋体" w:hAnsi="Times New Roman" w:cs="Times New Roman" w:hint="eastAsia"/>
          <w:szCs w:val="21"/>
        </w:rPr>
        <w:t>亓</w:t>
      </w:r>
      <w:proofErr w:type="gramEnd"/>
      <w:r w:rsidRPr="0030129B">
        <w:rPr>
          <w:rFonts w:ascii="Times New Roman" w:eastAsia="宋体" w:hAnsi="Times New Roman" w:cs="Times New Roman" w:hint="eastAsia"/>
          <w:szCs w:val="21"/>
        </w:rPr>
        <w:t>华、贾丹丹</w:t>
      </w:r>
      <w:r w:rsidRPr="0030129B">
        <w:rPr>
          <w:rFonts w:ascii="Times New Roman" w:eastAsia="宋体" w:hAnsi="Times New Roman" w:cs="Times New Roman" w:hint="eastAsia"/>
          <w:szCs w:val="21"/>
        </w:rPr>
        <w:t xml:space="preserve"> </w:t>
      </w:r>
      <w:r w:rsidRPr="0030129B">
        <w:rPr>
          <w:rFonts w:ascii="Times New Roman" w:eastAsia="宋体" w:hAnsi="Times New Roman" w:cs="Times New Roman" w:hint="eastAsia"/>
          <w:szCs w:val="21"/>
        </w:rPr>
        <w:t>主编，语言大学出版社，</w:t>
      </w:r>
      <w:r w:rsidRPr="0030129B">
        <w:rPr>
          <w:rFonts w:ascii="Times New Roman" w:eastAsia="宋体" w:hAnsi="Times New Roman" w:cs="Times New Roman" w:hint="eastAsia"/>
          <w:szCs w:val="21"/>
        </w:rPr>
        <w:t>2011</w:t>
      </w:r>
      <w:r w:rsidRPr="0030129B">
        <w:rPr>
          <w:rFonts w:ascii="Times New Roman" w:eastAsia="宋体" w:hAnsi="Times New Roman" w:cs="Times New Roman" w:hint="eastAsia"/>
          <w:szCs w:val="21"/>
        </w:rPr>
        <w:t>。</w:t>
      </w:r>
    </w:p>
    <w:p w:rsidR="0030129B" w:rsidRPr="0030129B" w:rsidRDefault="0030129B" w:rsidP="0030129B">
      <w:pPr>
        <w:spacing w:line="276"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参考书目：</w:t>
      </w:r>
    </w:p>
    <w:p w:rsidR="0030129B" w:rsidRPr="0030129B" w:rsidRDefault="0030129B" w:rsidP="0030129B">
      <w:pPr>
        <w:spacing w:line="276"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 xml:space="preserve">1. </w:t>
      </w:r>
      <w:r w:rsidRPr="0030129B">
        <w:rPr>
          <w:rFonts w:ascii="Times New Roman" w:eastAsia="宋体" w:hAnsi="Times New Roman" w:cs="Times New Roman" w:hint="eastAsia"/>
          <w:szCs w:val="21"/>
        </w:rPr>
        <w:t>陈作宏《体验汉语·写作教程（中级</w:t>
      </w:r>
      <w:r w:rsidRPr="0030129B">
        <w:rPr>
          <w:rFonts w:ascii="Times New Roman" w:eastAsia="宋体" w:hAnsi="Times New Roman" w:cs="Times New Roman" w:hint="eastAsia"/>
          <w:szCs w:val="21"/>
        </w:rPr>
        <w:t>1</w:t>
      </w:r>
      <w:r w:rsidRPr="0030129B">
        <w:rPr>
          <w:rFonts w:ascii="Times New Roman" w:eastAsia="宋体" w:hAnsi="Times New Roman" w:cs="Times New Roman" w:hint="eastAsia"/>
          <w:szCs w:val="21"/>
        </w:rPr>
        <w:t>、</w:t>
      </w:r>
      <w:r w:rsidRPr="0030129B">
        <w:rPr>
          <w:rFonts w:ascii="Times New Roman" w:eastAsia="宋体" w:hAnsi="Times New Roman" w:cs="Times New Roman" w:hint="eastAsia"/>
          <w:szCs w:val="21"/>
        </w:rPr>
        <w:t>2</w:t>
      </w:r>
      <w:r w:rsidRPr="0030129B">
        <w:rPr>
          <w:rFonts w:ascii="Times New Roman" w:eastAsia="宋体" w:hAnsi="Times New Roman" w:cs="Times New Roman" w:hint="eastAsia"/>
          <w:szCs w:val="21"/>
        </w:rPr>
        <w:t>）》高等教育出版社。</w:t>
      </w:r>
    </w:p>
    <w:p w:rsidR="0030129B" w:rsidRPr="0030129B" w:rsidRDefault="0030129B" w:rsidP="0030129B">
      <w:pPr>
        <w:spacing w:line="276"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2.</w:t>
      </w:r>
      <w:r w:rsidRPr="0030129B">
        <w:rPr>
          <w:rFonts w:ascii="Times New Roman" w:eastAsia="宋体" w:hAnsi="Times New Roman" w:cs="Times New Roman" w:hint="eastAsia"/>
          <w:szCs w:val="21"/>
        </w:rPr>
        <w:t>《学汉语》（北京语言大学编）。</w:t>
      </w:r>
    </w:p>
    <w:p w:rsidR="0030129B" w:rsidRPr="0030129B" w:rsidRDefault="0030129B" w:rsidP="0030129B">
      <w:pPr>
        <w:spacing w:line="276"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3.</w:t>
      </w:r>
      <w:r w:rsidRPr="0030129B">
        <w:rPr>
          <w:rFonts w:ascii="Times New Roman" w:eastAsia="宋体" w:hAnsi="Times New Roman" w:cs="Times New Roman" w:hint="eastAsia"/>
          <w:szCs w:val="21"/>
        </w:rPr>
        <w:t>《留学北京——留学生优秀作文选刊》（北京师范大学汉语文化学院编）。</w:t>
      </w:r>
    </w:p>
    <w:p w:rsidR="0030129B" w:rsidRPr="0030129B" w:rsidRDefault="0030129B" w:rsidP="0030129B">
      <w:pPr>
        <w:rPr>
          <w:rFonts w:ascii="Times New Roman" w:eastAsia="宋体" w:hAnsi="Times New Roman" w:cs="Times New Roman" w:hint="eastAsia"/>
          <w:szCs w:val="24"/>
        </w:rPr>
      </w:pPr>
    </w:p>
    <w:p w:rsidR="0030129B" w:rsidRPr="0030129B" w:rsidRDefault="0030129B" w:rsidP="0030129B">
      <w:pPr>
        <w:rPr>
          <w:rFonts w:ascii="Times New Roman" w:eastAsia="宋体" w:hAnsi="Times New Roman" w:cs="Times New Roman" w:hint="eastAsia"/>
          <w:szCs w:val="24"/>
        </w:rPr>
      </w:pP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专业汉语精读</w:t>
      </w:r>
    </w:p>
    <w:p w:rsidR="0030129B" w:rsidRPr="0030129B" w:rsidRDefault="0030129B" w:rsidP="0030129B">
      <w:pPr>
        <w:spacing w:line="300" w:lineRule="auto"/>
        <w:rPr>
          <w:rFonts w:ascii="宋体" w:eastAsia="宋体" w:hAnsi="宋体" w:cs="宋体" w:hint="eastAsia"/>
          <w:b/>
          <w:bCs/>
          <w:kern w:val="0"/>
          <w:szCs w:val="21"/>
        </w:rPr>
      </w:pPr>
      <w:r w:rsidRPr="0030129B">
        <w:rPr>
          <w:rFonts w:ascii="宋体" w:eastAsia="宋体" w:hAnsi="宋体" w:cs="Times New Roman" w:hint="eastAsia"/>
          <w:b/>
          <w:szCs w:val="21"/>
        </w:rPr>
        <w:t>课程编号：</w:t>
      </w:r>
      <w:r w:rsidRPr="0030129B">
        <w:rPr>
          <w:rFonts w:ascii="宋体" w:eastAsia="宋体" w:hAnsi="宋体" w:cs="宋体" w:hint="eastAsia"/>
          <w:bCs/>
          <w:kern w:val="0"/>
          <w:szCs w:val="21"/>
        </w:rPr>
        <w:t>050102011</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课程类别：</w:t>
      </w:r>
      <w:r w:rsidRPr="0030129B">
        <w:rPr>
          <w:rFonts w:ascii="宋体" w:eastAsia="宋体" w:hAnsi="宋体" w:cs="Times New Roman" w:hint="eastAsia"/>
          <w:szCs w:val="21"/>
        </w:rPr>
        <w:t>专业方向必修课</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专业方向：</w:t>
      </w:r>
      <w:r w:rsidRPr="0030129B">
        <w:rPr>
          <w:rFonts w:ascii="宋体" w:eastAsia="宋体" w:hAnsi="宋体" w:cs="Times New Roman" w:hint="eastAsia"/>
          <w:szCs w:val="21"/>
        </w:rPr>
        <w:t>汉语教育、汉语与中国文化</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学    分：</w:t>
      </w:r>
      <w:r w:rsidRPr="0030129B">
        <w:rPr>
          <w:rFonts w:ascii="宋体" w:eastAsia="宋体" w:hAnsi="宋体" w:cs="Times New Roman" w:hint="eastAsia"/>
          <w:szCs w:val="21"/>
        </w:rPr>
        <w:t>4</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周 学 时：</w:t>
      </w:r>
      <w:r w:rsidRPr="0030129B">
        <w:rPr>
          <w:rFonts w:ascii="宋体" w:eastAsia="宋体" w:hAnsi="宋体" w:cs="Times New Roman" w:hint="eastAsia"/>
          <w:szCs w:val="21"/>
        </w:rPr>
        <w:t>4</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教学内容：</w:t>
      </w:r>
    </w:p>
    <w:p w:rsidR="0030129B" w:rsidRPr="0030129B" w:rsidRDefault="0030129B" w:rsidP="0030129B">
      <w:pPr>
        <w:spacing w:line="300" w:lineRule="auto"/>
        <w:ind w:firstLineChars="196" w:firstLine="412"/>
        <w:rPr>
          <w:rFonts w:ascii="宋体" w:eastAsia="宋体" w:hAnsi="宋体" w:cs="Times New Roman" w:hint="eastAsia"/>
          <w:szCs w:val="21"/>
        </w:rPr>
      </w:pPr>
      <w:r w:rsidRPr="0030129B">
        <w:rPr>
          <w:rFonts w:ascii="宋体" w:eastAsia="宋体" w:hAnsi="宋体" w:cs="Times New Roman" w:hint="eastAsia"/>
          <w:bCs/>
          <w:kern w:val="0"/>
          <w:szCs w:val="21"/>
        </w:rPr>
        <w:t>本课程是</w:t>
      </w:r>
      <w:r w:rsidRPr="0030129B">
        <w:rPr>
          <w:rFonts w:ascii="宋体" w:eastAsia="宋体" w:hAnsi="宋体" w:cs="Times New Roman"/>
          <w:bCs/>
          <w:kern w:val="0"/>
          <w:szCs w:val="21"/>
        </w:rPr>
        <w:t>中</w:t>
      </w:r>
      <w:r w:rsidRPr="0030129B">
        <w:rPr>
          <w:rFonts w:ascii="宋体" w:eastAsia="宋体" w:hAnsi="宋体" w:cs="Times New Roman" w:hint="eastAsia"/>
          <w:bCs/>
          <w:kern w:val="0"/>
          <w:szCs w:val="21"/>
        </w:rPr>
        <w:t>高</w:t>
      </w:r>
      <w:r w:rsidRPr="0030129B">
        <w:rPr>
          <w:rFonts w:ascii="宋体" w:eastAsia="宋体" w:hAnsi="宋体" w:cs="Times New Roman"/>
          <w:bCs/>
          <w:kern w:val="0"/>
          <w:szCs w:val="21"/>
        </w:rPr>
        <w:t>级综合语言技能训练课，其教学目</w:t>
      </w:r>
      <w:r w:rsidRPr="0030129B">
        <w:rPr>
          <w:rFonts w:ascii="宋体" w:eastAsia="宋体" w:hAnsi="宋体" w:cs="Times New Roman" w:hint="eastAsia"/>
          <w:bCs/>
          <w:kern w:val="0"/>
          <w:szCs w:val="21"/>
        </w:rPr>
        <w:t>标</w:t>
      </w:r>
      <w:r w:rsidRPr="0030129B">
        <w:rPr>
          <w:rFonts w:ascii="宋体" w:eastAsia="宋体" w:hAnsi="宋体" w:cs="Times New Roman"/>
          <w:bCs/>
          <w:kern w:val="0"/>
          <w:szCs w:val="21"/>
        </w:rPr>
        <w:t>是进行听、说、读、写综合技能训练，</w:t>
      </w:r>
      <w:r w:rsidRPr="0030129B">
        <w:rPr>
          <w:rFonts w:ascii="宋体" w:eastAsia="宋体" w:hAnsi="宋体" w:cs="Times New Roman" w:hint="eastAsia"/>
          <w:bCs/>
          <w:kern w:val="0"/>
          <w:szCs w:val="21"/>
        </w:rPr>
        <w:t>并通过各种题材及体裁的选文</w:t>
      </w:r>
      <w:r w:rsidRPr="0030129B">
        <w:rPr>
          <w:rFonts w:ascii="宋体" w:eastAsia="宋体" w:hAnsi="宋体" w:cs="Times New Roman"/>
          <w:bCs/>
          <w:kern w:val="0"/>
          <w:szCs w:val="21"/>
        </w:rPr>
        <w:t>讲授一定的语言知识和文化知识</w:t>
      </w:r>
      <w:r w:rsidRPr="0030129B">
        <w:rPr>
          <w:rFonts w:ascii="宋体" w:eastAsia="宋体" w:hAnsi="宋体" w:cs="Times New Roman" w:hint="eastAsia"/>
          <w:bCs/>
          <w:kern w:val="0"/>
          <w:szCs w:val="21"/>
        </w:rPr>
        <w:t>，使学生了解中国社会，了解中国文化</w:t>
      </w:r>
      <w:r w:rsidRPr="0030129B">
        <w:rPr>
          <w:rFonts w:ascii="宋体" w:eastAsia="宋体" w:hAnsi="宋体" w:cs="Times New Roman"/>
          <w:bCs/>
          <w:kern w:val="0"/>
          <w:szCs w:val="21"/>
        </w:rPr>
        <w:t>。通过本课程的学习，学生</w:t>
      </w:r>
      <w:r w:rsidRPr="0030129B">
        <w:rPr>
          <w:rFonts w:ascii="宋体" w:eastAsia="宋体" w:hAnsi="宋体" w:cs="Times New Roman" w:hint="eastAsia"/>
          <w:bCs/>
          <w:kern w:val="0"/>
          <w:szCs w:val="21"/>
        </w:rPr>
        <w:t>应</w:t>
      </w:r>
      <w:r w:rsidRPr="0030129B">
        <w:rPr>
          <w:rFonts w:ascii="宋体" w:eastAsia="宋体" w:hAnsi="宋体" w:cs="Times New Roman"/>
          <w:bCs/>
          <w:kern w:val="0"/>
          <w:szCs w:val="21"/>
        </w:rPr>
        <w:t>掌握</w:t>
      </w:r>
      <w:r w:rsidRPr="0030129B">
        <w:rPr>
          <w:rFonts w:ascii="宋体" w:eastAsia="宋体" w:hAnsi="宋体" w:cs="Times New Roman" w:hint="eastAsia"/>
          <w:bCs/>
          <w:kern w:val="0"/>
          <w:szCs w:val="21"/>
        </w:rPr>
        <w:t>600个</w:t>
      </w:r>
      <w:r w:rsidRPr="0030129B">
        <w:rPr>
          <w:rFonts w:ascii="宋体" w:eastAsia="宋体" w:hAnsi="宋体" w:cs="Times New Roman"/>
          <w:bCs/>
          <w:kern w:val="0"/>
          <w:szCs w:val="21"/>
        </w:rPr>
        <w:t>左右</w:t>
      </w:r>
      <w:r w:rsidRPr="0030129B">
        <w:rPr>
          <w:rFonts w:ascii="宋体" w:eastAsia="宋体" w:hAnsi="宋体" w:cs="Times New Roman" w:hint="eastAsia"/>
          <w:bCs/>
          <w:kern w:val="0"/>
          <w:szCs w:val="21"/>
        </w:rPr>
        <w:t>新</w:t>
      </w:r>
      <w:r w:rsidRPr="0030129B">
        <w:rPr>
          <w:rFonts w:ascii="宋体" w:eastAsia="宋体" w:hAnsi="宋体" w:cs="Times New Roman"/>
          <w:bCs/>
          <w:kern w:val="0"/>
          <w:szCs w:val="21"/>
        </w:rPr>
        <w:t>词语，</w:t>
      </w:r>
      <w:r w:rsidRPr="0030129B">
        <w:rPr>
          <w:rFonts w:ascii="宋体" w:eastAsia="宋体" w:hAnsi="宋体" w:cs="Times New Roman" w:hint="eastAsia"/>
          <w:bCs/>
          <w:kern w:val="0"/>
          <w:szCs w:val="21"/>
        </w:rPr>
        <w:t>50</w:t>
      </w:r>
      <w:r w:rsidRPr="0030129B">
        <w:rPr>
          <w:rFonts w:ascii="宋体" w:eastAsia="宋体" w:hAnsi="宋体" w:cs="Times New Roman"/>
          <w:bCs/>
          <w:kern w:val="0"/>
          <w:szCs w:val="21"/>
        </w:rPr>
        <w:t>个左右语言点</w:t>
      </w:r>
      <w:r w:rsidRPr="0030129B">
        <w:rPr>
          <w:rFonts w:ascii="宋体" w:eastAsia="宋体" w:hAnsi="宋体" w:cs="Times New Roman" w:hint="eastAsia"/>
          <w:bCs/>
          <w:kern w:val="0"/>
          <w:szCs w:val="21"/>
        </w:rPr>
        <w:t>。本课程将</w:t>
      </w:r>
      <w:r w:rsidRPr="0030129B">
        <w:rPr>
          <w:rFonts w:ascii="宋体" w:eastAsia="宋体" w:hAnsi="宋体" w:cs="Times New Roman"/>
          <w:bCs/>
          <w:kern w:val="0"/>
          <w:szCs w:val="21"/>
        </w:rPr>
        <w:t>提高学生</w:t>
      </w:r>
      <w:r w:rsidRPr="0030129B">
        <w:rPr>
          <w:rFonts w:ascii="宋体" w:eastAsia="宋体" w:hAnsi="宋体" w:cs="Times New Roman" w:hint="eastAsia"/>
          <w:bCs/>
          <w:kern w:val="0"/>
          <w:szCs w:val="21"/>
        </w:rPr>
        <w:t>阅读汉语原著的能力，提高学生书面语的表达能力</w:t>
      </w:r>
      <w:r w:rsidRPr="0030129B">
        <w:rPr>
          <w:rFonts w:ascii="宋体" w:eastAsia="宋体" w:hAnsi="宋体" w:cs="Times New Roman"/>
          <w:bCs/>
          <w:kern w:val="0"/>
          <w:szCs w:val="21"/>
        </w:rPr>
        <w:t>，</w:t>
      </w:r>
      <w:r w:rsidRPr="0030129B">
        <w:rPr>
          <w:rFonts w:ascii="宋体" w:eastAsia="宋体" w:hAnsi="宋体" w:cs="Times New Roman" w:hint="eastAsia"/>
          <w:szCs w:val="21"/>
        </w:rPr>
        <w:t>为下一阶段专业课学习打好基础。</w:t>
      </w:r>
    </w:p>
    <w:p w:rsidR="0030129B" w:rsidRPr="0030129B" w:rsidRDefault="0030129B" w:rsidP="0030129B">
      <w:pPr>
        <w:spacing w:line="300" w:lineRule="auto"/>
        <w:ind w:left="1033" w:hangingChars="490" w:hanging="1033"/>
        <w:rPr>
          <w:rFonts w:ascii="宋体" w:eastAsia="宋体" w:hAnsi="宋体" w:cs="Times New Roman" w:hint="eastAsia"/>
          <w:b/>
          <w:szCs w:val="21"/>
        </w:rPr>
      </w:pPr>
      <w:r w:rsidRPr="0030129B">
        <w:rPr>
          <w:rFonts w:ascii="宋体" w:eastAsia="宋体" w:hAnsi="宋体" w:cs="Times New Roman" w:hint="eastAsia"/>
          <w:b/>
          <w:szCs w:val="21"/>
        </w:rPr>
        <w:t>成绩考核：</w:t>
      </w:r>
      <w:r w:rsidRPr="0030129B">
        <w:rPr>
          <w:rFonts w:ascii="宋体" w:eastAsia="宋体" w:hAnsi="宋体" w:cs="Times New Roman" w:hint="eastAsia"/>
          <w:szCs w:val="21"/>
        </w:rPr>
        <w:t>考试。平时成绩占30%，期中成绩占30%，期末成绩占40%。</w:t>
      </w:r>
    </w:p>
    <w:p w:rsidR="0030129B" w:rsidRPr="0030129B" w:rsidRDefault="0030129B" w:rsidP="0030129B">
      <w:pPr>
        <w:spacing w:line="300" w:lineRule="auto"/>
        <w:ind w:left="1033" w:hangingChars="490" w:hanging="1033"/>
        <w:rPr>
          <w:rFonts w:ascii="宋体" w:eastAsia="宋体" w:hAnsi="宋体" w:cs="Times New Roman" w:hint="eastAsia"/>
          <w:b/>
          <w:szCs w:val="21"/>
        </w:rPr>
      </w:pPr>
      <w:r w:rsidRPr="0030129B">
        <w:rPr>
          <w:rFonts w:ascii="宋体" w:eastAsia="宋体" w:hAnsi="宋体" w:cs="Times New Roman" w:hint="eastAsia"/>
          <w:b/>
          <w:szCs w:val="21"/>
        </w:rPr>
        <w:t>教材和参考书目：</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szCs w:val="21"/>
        </w:rPr>
        <w:t>教材：《博雅汉语（中级冲刺篇1）》，李晓琪 主编，北京大学出版社，2005。</w:t>
      </w:r>
    </w:p>
    <w:p w:rsidR="0030129B" w:rsidRPr="0030129B" w:rsidRDefault="0030129B" w:rsidP="0030129B">
      <w:pPr>
        <w:spacing w:line="300" w:lineRule="auto"/>
        <w:ind w:left="1644" w:hangingChars="780" w:hanging="1644"/>
        <w:rPr>
          <w:rFonts w:ascii="宋体" w:eastAsia="宋体" w:hAnsi="宋体" w:cs="Times New Roman" w:hint="eastAsia"/>
          <w:b/>
          <w:szCs w:val="21"/>
        </w:rPr>
      </w:pPr>
    </w:p>
    <w:p w:rsidR="0030129B" w:rsidRPr="0030129B" w:rsidRDefault="0030129B" w:rsidP="0030129B">
      <w:pPr>
        <w:spacing w:line="300" w:lineRule="auto"/>
        <w:rPr>
          <w:rFonts w:ascii="Times New Roman" w:eastAsia="宋体" w:hAnsi="Times New Roman" w:cs="Times New Roman" w:hint="eastAsia"/>
          <w:szCs w:val="24"/>
        </w:rPr>
      </w:pP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专业汉语泛读（共两个学期，二年级第二学期和三年级第一学期）</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课程编号：</w:t>
      </w:r>
      <w:r w:rsidRPr="0030129B">
        <w:rPr>
          <w:rFonts w:ascii="Times New Roman" w:eastAsia="宋体" w:hAnsi="Times New Roman" w:cs="Times New Roman" w:hint="eastAsia"/>
          <w:szCs w:val="21"/>
        </w:rPr>
        <w:t>050102012</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课程类别：</w:t>
      </w:r>
      <w:r w:rsidRPr="0030129B">
        <w:rPr>
          <w:rFonts w:ascii="Times New Roman" w:eastAsia="宋体" w:hAnsi="Times New Roman" w:cs="Times New Roman" w:hint="eastAsia"/>
          <w:szCs w:val="21"/>
        </w:rPr>
        <w:t>专业方向必修课</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专业方向：</w:t>
      </w:r>
      <w:r w:rsidRPr="0030129B">
        <w:rPr>
          <w:rFonts w:ascii="Times New Roman" w:eastAsia="宋体" w:hAnsi="Times New Roman" w:cs="Times New Roman" w:hint="eastAsia"/>
          <w:szCs w:val="21"/>
        </w:rPr>
        <w:t>汉语教育、汉语与中国文化</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分：</w:t>
      </w:r>
      <w:r w:rsidRPr="0030129B">
        <w:rPr>
          <w:rFonts w:ascii="Times New Roman" w:eastAsia="宋体" w:hAnsi="Times New Roman" w:cs="Times New Roman" w:hint="eastAsia"/>
          <w:szCs w:val="21"/>
        </w:rPr>
        <w:t>6</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周</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时：</w:t>
      </w:r>
      <w:r w:rsidRPr="0030129B">
        <w:rPr>
          <w:rFonts w:ascii="Times New Roman" w:eastAsia="宋体" w:hAnsi="Times New Roman" w:cs="Times New Roman" w:hint="eastAsia"/>
          <w:szCs w:val="21"/>
        </w:rPr>
        <w:t>6</w:t>
      </w:r>
    </w:p>
    <w:p w:rsidR="0030129B" w:rsidRPr="0030129B" w:rsidRDefault="0030129B" w:rsidP="0030129B">
      <w:pPr>
        <w:spacing w:line="300" w:lineRule="auto"/>
        <w:ind w:left="1033" w:hangingChars="490" w:hanging="1033"/>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教学内容：</w:t>
      </w:r>
    </w:p>
    <w:p w:rsidR="0030129B" w:rsidRPr="0030129B" w:rsidRDefault="0030129B" w:rsidP="0030129B">
      <w:pPr>
        <w:spacing w:line="300" w:lineRule="auto"/>
        <w:ind w:firstLineChars="196" w:firstLine="412"/>
        <w:rPr>
          <w:rFonts w:ascii="宋体" w:eastAsia="宋体" w:hAnsi="宋体" w:cs="Times New Roman" w:hint="eastAsia"/>
          <w:szCs w:val="21"/>
        </w:rPr>
      </w:pPr>
      <w:r w:rsidRPr="0030129B">
        <w:rPr>
          <w:rFonts w:ascii="宋体" w:eastAsia="宋体" w:hAnsi="宋体" w:cs="Times New Roman" w:hint="eastAsia"/>
          <w:szCs w:val="21"/>
        </w:rPr>
        <w:t>本课程以公开发表的中华文化含量较高、多元文化容纳性较强、汉语母语者比较熟悉的汉语优秀短文为阅读材料，选文内容共分五大板块：世间真情、人生感悟、科普知识、人文常识、经典美文。每次课（两课时、100分钟）的阅读量为3000字左右，并辅以丰富的阅读练习。</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lastRenderedPageBreak/>
        <w:t>成绩考核：</w:t>
      </w:r>
      <w:r w:rsidRPr="0030129B">
        <w:rPr>
          <w:rFonts w:ascii="宋体" w:eastAsia="宋体" w:hAnsi="宋体" w:cs="Times New Roman" w:hint="eastAsia"/>
          <w:szCs w:val="21"/>
        </w:rPr>
        <w:t>考试。平时成绩占40%，期末成绩占60%。</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教材和参考书目：</w:t>
      </w:r>
      <w:r w:rsidRPr="0030129B">
        <w:rPr>
          <w:rFonts w:ascii="Times New Roman" w:eastAsia="宋体" w:hAnsi="Times New Roman" w:cs="Times New Roman" w:hint="eastAsia"/>
          <w:szCs w:val="21"/>
        </w:rPr>
        <w:t xml:space="preserve"> </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教材：《汉语泛读系列教材》，马燕华主编，北京大学出版社。</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参考书目：《青年必知名家散文精选》，张</w:t>
      </w:r>
      <w:proofErr w:type="gramStart"/>
      <w:r w:rsidRPr="0030129B">
        <w:rPr>
          <w:rFonts w:ascii="Times New Roman" w:eastAsia="宋体" w:hAnsi="Times New Roman" w:cs="Times New Roman" w:hint="eastAsia"/>
          <w:szCs w:val="21"/>
        </w:rPr>
        <w:t>锲</w:t>
      </w:r>
      <w:proofErr w:type="gramEnd"/>
      <w:r w:rsidRPr="0030129B">
        <w:rPr>
          <w:rFonts w:ascii="Times New Roman" w:eastAsia="宋体" w:hAnsi="Times New Roman" w:cs="Times New Roman" w:hint="eastAsia"/>
          <w:szCs w:val="21"/>
        </w:rPr>
        <w:t>主编，中国国际广播出版社，</w:t>
      </w:r>
      <w:r w:rsidRPr="0030129B">
        <w:rPr>
          <w:rFonts w:ascii="Times New Roman" w:eastAsia="宋体" w:hAnsi="Times New Roman" w:cs="Times New Roman" w:hint="eastAsia"/>
          <w:szCs w:val="21"/>
        </w:rPr>
        <w:t>2001</w:t>
      </w:r>
      <w:r w:rsidRPr="0030129B">
        <w:rPr>
          <w:rFonts w:ascii="Times New Roman" w:eastAsia="宋体" w:hAnsi="Times New Roman" w:cs="Times New Roman" w:hint="eastAsia"/>
          <w:szCs w:val="21"/>
        </w:rPr>
        <w:t>。</w:t>
      </w:r>
    </w:p>
    <w:p w:rsidR="0030129B" w:rsidRPr="0030129B" w:rsidRDefault="0030129B" w:rsidP="0030129B">
      <w:pPr>
        <w:rPr>
          <w:rFonts w:ascii="Times New Roman" w:eastAsia="宋体" w:hAnsi="Times New Roman" w:cs="Times New Roman" w:hint="eastAsia"/>
          <w:b/>
          <w:szCs w:val="21"/>
        </w:rPr>
      </w:pPr>
    </w:p>
    <w:p w:rsidR="0030129B" w:rsidRPr="0030129B" w:rsidRDefault="0030129B" w:rsidP="0030129B">
      <w:pPr>
        <w:rPr>
          <w:rFonts w:ascii="宋体" w:eastAsia="宋体" w:hAnsi="宋体" w:cs="Times New Roman"/>
          <w:b/>
          <w:szCs w:val="21"/>
        </w:rPr>
      </w:pPr>
    </w:p>
    <w:p w:rsidR="0030129B" w:rsidRPr="0030129B" w:rsidRDefault="0030129B" w:rsidP="0030129B">
      <w:pPr>
        <w:rPr>
          <w:rFonts w:ascii="宋体" w:eastAsia="宋体" w:hAnsi="宋体" w:cs="Times New Roman" w:hint="eastAsia"/>
          <w:b/>
          <w:szCs w:val="21"/>
        </w:rPr>
      </w:pPr>
      <w:r w:rsidRPr="0030129B">
        <w:rPr>
          <w:rFonts w:ascii="宋体" w:eastAsia="宋体" w:hAnsi="宋体" w:cs="Times New Roman" w:hint="eastAsia"/>
          <w:b/>
          <w:szCs w:val="21"/>
        </w:rPr>
        <w:t>课程名称：</w:t>
      </w:r>
      <w:r w:rsidRPr="0030129B">
        <w:rPr>
          <w:rFonts w:ascii="宋体" w:eastAsia="宋体" w:hAnsi="宋体" w:cs="Times New Roman" w:hint="eastAsia"/>
          <w:szCs w:val="21"/>
        </w:rPr>
        <w:t>专业汉语精读（经贸）</w:t>
      </w:r>
      <w:r w:rsidRPr="0030129B">
        <w:rPr>
          <w:rFonts w:ascii="宋体" w:eastAsia="宋体" w:hAnsi="宋体" w:cs="宋体" w:hint="eastAsia"/>
          <w:bCs/>
          <w:kern w:val="0"/>
          <w:szCs w:val="21"/>
        </w:rPr>
        <w:t>（共三个学期，第4-6学期）</w:t>
      </w:r>
    </w:p>
    <w:p w:rsidR="0030129B" w:rsidRPr="0030129B" w:rsidRDefault="0030129B" w:rsidP="0030129B">
      <w:pPr>
        <w:spacing w:line="360" w:lineRule="auto"/>
        <w:rPr>
          <w:rFonts w:ascii="宋体" w:eastAsia="宋体" w:hAnsi="宋体" w:cs="Times New Roman" w:hint="eastAsia"/>
          <w:szCs w:val="21"/>
        </w:rPr>
      </w:pPr>
      <w:r w:rsidRPr="0030129B">
        <w:rPr>
          <w:rFonts w:ascii="宋体" w:eastAsia="宋体" w:hAnsi="宋体" w:cs="Times New Roman" w:hint="eastAsia"/>
          <w:b/>
          <w:szCs w:val="21"/>
        </w:rPr>
        <w:t>课程编号：</w:t>
      </w:r>
      <w:r w:rsidRPr="0030129B">
        <w:rPr>
          <w:rFonts w:ascii="宋体" w:eastAsia="宋体" w:hAnsi="宋体" w:cs="Times New Roman" w:hint="eastAsia"/>
          <w:szCs w:val="21"/>
        </w:rPr>
        <w:t xml:space="preserve"> 050102201</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课程类别：</w:t>
      </w:r>
      <w:r w:rsidRPr="0030129B">
        <w:rPr>
          <w:rFonts w:ascii="宋体" w:eastAsia="宋体" w:hAnsi="宋体" w:cs="Times New Roman" w:hint="eastAsia"/>
          <w:szCs w:val="21"/>
        </w:rPr>
        <w:t>专业方向必修课</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专业方向：</w:t>
      </w:r>
      <w:r w:rsidRPr="0030129B">
        <w:rPr>
          <w:rFonts w:ascii="宋体" w:eastAsia="宋体" w:hAnsi="宋体" w:cs="Times New Roman" w:hint="eastAsia"/>
          <w:szCs w:val="21"/>
        </w:rPr>
        <w:t>经贸汉语</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 xml:space="preserve">学    分：10（ </w:t>
      </w:r>
      <w:r w:rsidRPr="0030129B">
        <w:rPr>
          <w:rFonts w:ascii="宋体" w:eastAsia="宋体" w:hAnsi="宋体" w:cs="Times New Roman" w:hint="eastAsia"/>
          <w:szCs w:val="21"/>
        </w:rPr>
        <w:t>4＋4＋2）</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周 学 时：</w:t>
      </w:r>
      <w:r w:rsidRPr="0030129B">
        <w:rPr>
          <w:rFonts w:ascii="宋体" w:eastAsia="宋体" w:hAnsi="宋体" w:cs="Times New Roman" w:hint="eastAsia"/>
          <w:szCs w:val="21"/>
        </w:rPr>
        <w:t>第 4学期4学时；第 5学期4学时；第 6学期2学时</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教学内容：</w:t>
      </w:r>
    </w:p>
    <w:p w:rsidR="0030129B" w:rsidRPr="0030129B" w:rsidRDefault="0030129B" w:rsidP="0030129B">
      <w:pPr>
        <w:spacing w:line="300" w:lineRule="auto"/>
        <w:ind w:firstLine="480"/>
        <w:rPr>
          <w:rFonts w:ascii="宋体" w:eastAsia="宋体" w:hAnsi="宋体" w:cs="Times New Roman" w:hint="eastAsia"/>
          <w:szCs w:val="21"/>
        </w:rPr>
      </w:pPr>
      <w:r w:rsidRPr="0030129B">
        <w:rPr>
          <w:rFonts w:ascii="宋体" w:eastAsia="宋体" w:hAnsi="宋体" w:cs="Times New Roman" w:hint="eastAsia"/>
          <w:szCs w:val="21"/>
        </w:rPr>
        <w:t>本课程所精细阅读的全部文本，均为与现代中国经济生活息息相关的专题文本，内容涉及现代经济和国际、国内贸易的各个方面，主要包括“储蓄与消费”、“会展业”、“营销策略”、“朝阳产业”、“经济与社会发展”、“城市化”、“金融保险业”、“餐饮零售业”、“城乡居民消费”、“房地产业”、“汽车产业”、“电子商务”、“跨国经营”、“文化产业”、“典当业”、“广告业”等等，能够比较全面地反映现代中国尤其是在全球一体化背景之下的现代中国经济的基本概况。</w:t>
      </w:r>
    </w:p>
    <w:p w:rsidR="0030129B" w:rsidRPr="0030129B" w:rsidRDefault="0030129B" w:rsidP="0030129B">
      <w:pPr>
        <w:spacing w:line="300" w:lineRule="auto"/>
        <w:ind w:firstLineChars="200" w:firstLine="420"/>
        <w:rPr>
          <w:rFonts w:ascii="宋体" w:eastAsia="宋体" w:hAnsi="宋体" w:cs="Times New Roman"/>
          <w:bCs/>
          <w:szCs w:val="21"/>
        </w:rPr>
      </w:pPr>
      <w:r w:rsidRPr="0030129B">
        <w:rPr>
          <w:rFonts w:ascii="宋体" w:eastAsia="宋体" w:hAnsi="宋体" w:cs="Times New Roman" w:hint="eastAsia"/>
          <w:szCs w:val="21"/>
        </w:rPr>
        <w:t>通过本课程的学习，可以</w:t>
      </w:r>
      <w:r w:rsidRPr="0030129B">
        <w:rPr>
          <w:rFonts w:ascii="宋体" w:eastAsia="宋体" w:hAnsi="宋体" w:cs="Times New Roman" w:hint="eastAsia"/>
          <w:bCs/>
          <w:szCs w:val="21"/>
        </w:rPr>
        <w:t>使学生学习、理解和掌握现代中国经济生活及其相关领域内的一些常用、常见的词语和表达方式。另外，通过对本课程教学文本中出现的大量现代汉语新词语和某些词语的临时性的、比喻性的、和引申性的特殊用法和特殊含义的学习，还可以使学生了解并熟悉某些固定短语、惯用语、俗语的常见用法及其临时产生于语境中的特殊性的、引申性的、比喻象征性的意义。学生由此也可对汉语中某些固定形式的意义演变线索有所了解、有所认识，从而增强对汉语人群文化观念的理解。</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成绩考核：</w:t>
      </w:r>
      <w:r w:rsidRPr="0030129B">
        <w:rPr>
          <w:rFonts w:ascii="宋体" w:eastAsia="宋体" w:hAnsi="宋体" w:cs="Times New Roman" w:hint="eastAsia"/>
          <w:szCs w:val="21"/>
        </w:rPr>
        <w:t>考试。平时成绩占30%</w:t>
      </w:r>
      <w:r w:rsidRPr="0030129B">
        <w:rPr>
          <w:rFonts w:ascii="宋体" w:eastAsia="宋体" w:hAnsi="宋体" w:cs="Times New Roman"/>
          <w:szCs w:val="21"/>
        </w:rPr>
        <w:t xml:space="preserve"> </w:t>
      </w:r>
      <w:r w:rsidRPr="0030129B">
        <w:rPr>
          <w:rFonts w:ascii="宋体" w:eastAsia="宋体" w:hAnsi="宋体" w:cs="Times New Roman" w:hint="eastAsia"/>
          <w:szCs w:val="21"/>
        </w:rPr>
        <w:t>，期中成绩占30%，期末成绩占40%。</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教材和参考书目：</w:t>
      </w:r>
    </w:p>
    <w:p w:rsidR="0030129B" w:rsidRPr="0030129B" w:rsidRDefault="0030129B" w:rsidP="0030129B">
      <w:pPr>
        <w:spacing w:line="300" w:lineRule="auto"/>
        <w:rPr>
          <w:rFonts w:ascii="宋体" w:eastAsia="宋体" w:hAnsi="宋体" w:cs="Times New Roman"/>
          <w:szCs w:val="21"/>
        </w:rPr>
      </w:pPr>
      <w:r w:rsidRPr="0030129B">
        <w:rPr>
          <w:rFonts w:ascii="宋体" w:eastAsia="宋体" w:hAnsi="宋体" w:cs="Times New Roman" w:hint="eastAsia"/>
          <w:szCs w:val="21"/>
        </w:rPr>
        <w:t>教材：</w:t>
      </w:r>
    </w:p>
    <w:p w:rsidR="0030129B" w:rsidRPr="0030129B" w:rsidRDefault="0030129B" w:rsidP="0030129B">
      <w:pPr>
        <w:spacing w:line="300" w:lineRule="auto"/>
        <w:rPr>
          <w:rFonts w:ascii="宋体" w:eastAsia="宋体" w:hAnsi="宋体" w:cs="Times New Roman"/>
          <w:szCs w:val="21"/>
        </w:rPr>
      </w:pPr>
      <w:r w:rsidRPr="0030129B">
        <w:rPr>
          <w:rFonts w:ascii="宋体" w:eastAsia="宋体" w:hAnsi="宋体" w:cs="Times New Roman" w:hint="eastAsia"/>
          <w:szCs w:val="21"/>
        </w:rPr>
        <w:t>1．第4学期：《经贸汉语中级教程》，</w:t>
      </w:r>
      <w:proofErr w:type="gramStart"/>
      <w:r w:rsidRPr="0030129B">
        <w:rPr>
          <w:rFonts w:ascii="宋体" w:eastAsia="宋体" w:hAnsi="宋体" w:cs="Times New Roman" w:hint="eastAsia"/>
          <w:szCs w:val="21"/>
        </w:rPr>
        <w:t>董瑾</w:t>
      </w:r>
      <w:proofErr w:type="gramEnd"/>
      <w:r w:rsidRPr="0030129B">
        <w:rPr>
          <w:rFonts w:ascii="宋体" w:eastAsia="宋体" w:hAnsi="宋体" w:cs="Times New Roman" w:hint="eastAsia"/>
          <w:szCs w:val="21"/>
        </w:rPr>
        <w:t xml:space="preserve"> 编著，外语教学与研究出版社，2004。</w:t>
      </w:r>
    </w:p>
    <w:p w:rsidR="0030129B" w:rsidRPr="0030129B" w:rsidRDefault="0030129B" w:rsidP="0030129B">
      <w:pPr>
        <w:spacing w:line="300" w:lineRule="auto"/>
        <w:rPr>
          <w:rFonts w:ascii="宋体" w:eastAsia="宋体" w:hAnsi="宋体" w:cs="Times New Roman"/>
          <w:szCs w:val="21"/>
        </w:rPr>
      </w:pPr>
      <w:r w:rsidRPr="0030129B">
        <w:rPr>
          <w:rFonts w:ascii="宋体" w:eastAsia="宋体" w:hAnsi="宋体" w:cs="Times New Roman" w:hint="eastAsia"/>
          <w:szCs w:val="21"/>
        </w:rPr>
        <w:t>2．第5学期：《经贸汉语高级教程》上册，罗陈霞、朱彤 编著，外语教学与研究出版社，2004。</w:t>
      </w:r>
    </w:p>
    <w:p w:rsidR="0030129B" w:rsidRPr="0030129B" w:rsidRDefault="0030129B" w:rsidP="0030129B">
      <w:pPr>
        <w:spacing w:line="300" w:lineRule="auto"/>
        <w:rPr>
          <w:rFonts w:ascii="宋体" w:eastAsia="宋体" w:hAnsi="宋体" w:cs="Times New Roman"/>
          <w:szCs w:val="21"/>
        </w:rPr>
      </w:pPr>
      <w:r w:rsidRPr="0030129B">
        <w:rPr>
          <w:rFonts w:ascii="宋体" w:eastAsia="宋体" w:hAnsi="宋体" w:cs="Times New Roman" w:hint="eastAsia"/>
          <w:szCs w:val="21"/>
        </w:rPr>
        <w:t>3．第6学期：《经贸汉语高级教程》上、下册，罗陈霞、朱彤 编著，外语教学与研究出版社，2004。</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szCs w:val="21"/>
        </w:rPr>
        <w:t>参考书目：《商务汉语综合教程》第二、三、四册，</w:t>
      </w:r>
      <w:proofErr w:type="gramStart"/>
      <w:r w:rsidRPr="0030129B">
        <w:rPr>
          <w:rFonts w:ascii="宋体" w:eastAsia="宋体" w:hAnsi="宋体" w:cs="Times New Roman" w:hint="eastAsia"/>
          <w:szCs w:val="21"/>
        </w:rPr>
        <w:t>仇鸿伟</w:t>
      </w:r>
      <w:proofErr w:type="gramEnd"/>
      <w:r w:rsidRPr="0030129B">
        <w:rPr>
          <w:rFonts w:ascii="宋体" w:eastAsia="宋体" w:hAnsi="宋体" w:cs="Times New Roman" w:hint="eastAsia"/>
          <w:szCs w:val="21"/>
        </w:rPr>
        <w:t xml:space="preserve"> 主编，对外经济贸易大学出版社，2010。</w:t>
      </w:r>
    </w:p>
    <w:p w:rsidR="0030129B" w:rsidRPr="0030129B" w:rsidRDefault="0030129B" w:rsidP="0030129B">
      <w:pPr>
        <w:rPr>
          <w:rFonts w:ascii="Times New Roman" w:eastAsia="宋体" w:hAnsi="Times New Roman" w:cs="Times New Roman" w:hint="eastAsia"/>
          <w:b/>
          <w:sz w:val="24"/>
          <w:szCs w:val="24"/>
        </w:rPr>
      </w:pPr>
    </w:p>
    <w:p w:rsidR="0030129B" w:rsidRPr="0030129B" w:rsidRDefault="0030129B" w:rsidP="0030129B">
      <w:pPr>
        <w:rPr>
          <w:rFonts w:ascii="Times New Roman" w:eastAsia="宋体" w:hAnsi="Times New Roman" w:cs="Times New Roman" w:hint="eastAsia"/>
          <w:b/>
          <w:sz w:val="24"/>
          <w:szCs w:val="24"/>
        </w:rPr>
      </w:pPr>
    </w:p>
    <w:p w:rsidR="0030129B" w:rsidRPr="0030129B" w:rsidRDefault="0030129B" w:rsidP="0030129B">
      <w:pPr>
        <w:rPr>
          <w:rFonts w:ascii="宋体" w:eastAsia="宋体" w:hAnsi="宋体" w:cs="Times New Roman" w:hint="eastAsia"/>
          <w:b/>
          <w:szCs w:val="21"/>
        </w:rPr>
      </w:pPr>
      <w:r w:rsidRPr="0030129B">
        <w:rPr>
          <w:rFonts w:ascii="宋体" w:eastAsia="宋体" w:hAnsi="宋体" w:cs="宋体" w:hint="eastAsia"/>
          <w:b/>
          <w:bCs/>
          <w:kern w:val="0"/>
          <w:szCs w:val="21"/>
        </w:rPr>
        <w:t>课程编号：</w:t>
      </w:r>
      <w:r w:rsidRPr="0030129B">
        <w:rPr>
          <w:rFonts w:ascii="宋体" w:eastAsia="宋体" w:hAnsi="宋体" w:cs="宋体" w:hint="eastAsia"/>
          <w:bCs/>
          <w:kern w:val="0"/>
          <w:szCs w:val="21"/>
        </w:rPr>
        <w:t>专业汉语听说（经贸）（共三个学期，第4-6学期）</w:t>
      </w:r>
    </w:p>
    <w:p w:rsidR="0030129B" w:rsidRPr="0030129B" w:rsidRDefault="0030129B" w:rsidP="0030129B">
      <w:pPr>
        <w:widowControl/>
        <w:spacing w:line="300" w:lineRule="auto"/>
        <w:rPr>
          <w:rFonts w:ascii="宋体" w:eastAsia="宋体" w:hAnsi="宋体" w:cs="宋体"/>
          <w:b/>
          <w:bCs/>
          <w:kern w:val="0"/>
          <w:szCs w:val="21"/>
        </w:rPr>
      </w:pPr>
      <w:r w:rsidRPr="0030129B">
        <w:rPr>
          <w:rFonts w:ascii="Times New Roman" w:eastAsia="宋体" w:hAnsi="Times New Roman" w:cs="Times New Roman" w:hint="eastAsia"/>
          <w:b/>
          <w:szCs w:val="21"/>
        </w:rPr>
        <w:t>课程编号：</w:t>
      </w:r>
      <w:r w:rsidRPr="0030129B">
        <w:rPr>
          <w:rFonts w:ascii="宋体" w:eastAsia="宋体" w:hAnsi="宋体" w:cs="宋体" w:hint="eastAsia"/>
          <w:bCs/>
          <w:kern w:val="0"/>
          <w:szCs w:val="21"/>
        </w:rPr>
        <w:t>050102202</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课程类别：</w:t>
      </w:r>
      <w:r w:rsidRPr="0030129B">
        <w:rPr>
          <w:rFonts w:ascii="Times New Roman" w:eastAsia="宋体" w:hAnsi="Times New Roman" w:cs="Times New Roman" w:hint="eastAsia"/>
          <w:szCs w:val="21"/>
        </w:rPr>
        <w:t>专业方向必修课</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专业方向：</w:t>
      </w:r>
      <w:r w:rsidRPr="0030129B">
        <w:rPr>
          <w:rFonts w:ascii="Times New Roman" w:eastAsia="宋体" w:hAnsi="Times New Roman" w:cs="Times New Roman" w:hint="eastAsia"/>
          <w:szCs w:val="21"/>
        </w:rPr>
        <w:t>经贸汉语</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lastRenderedPageBreak/>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分：</w:t>
      </w:r>
      <w:r w:rsidRPr="0030129B">
        <w:rPr>
          <w:rFonts w:ascii="Times New Roman" w:eastAsia="宋体" w:hAnsi="Times New Roman" w:cs="Times New Roman" w:hint="eastAsia"/>
          <w:b/>
          <w:szCs w:val="21"/>
        </w:rPr>
        <w:t>10</w:t>
      </w:r>
      <w:r w:rsidRPr="0030129B">
        <w:rPr>
          <w:rFonts w:ascii="Times New Roman" w:eastAsia="宋体" w:hAnsi="Times New Roman" w:cs="Times New Roman" w:hint="eastAsia"/>
          <w:b/>
          <w:szCs w:val="21"/>
        </w:rPr>
        <w:t>（</w:t>
      </w:r>
      <w:r w:rsidRPr="0030129B">
        <w:rPr>
          <w:rFonts w:ascii="Times New Roman" w:eastAsia="宋体" w:hAnsi="Times New Roman" w:cs="Times New Roman" w:hint="eastAsia"/>
          <w:szCs w:val="21"/>
        </w:rPr>
        <w:t>4+4+2</w:t>
      </w:r>
      <w:r w:rsidRPr="0030129B">
        <w:rPr>
          <w:rFonts w:ascii="Times New Roman" w:eastAsia="宋体" w:hAnsi="Times New Roman" w:cs="Times New Roman" w:hint="eastAsia"/>
          <w:szCs w:val="21"/>
        </w:rPr>
        <w:t>）</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时</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数：</w:t>
      </w:r>
      <w:r w:rsidRPr="0030129B">
        <w:rPr>
          <w:rFonts w:ascii="Times New Roman" w:eastAsia="宋体" w:hAnsi="Times New Roman" w:cs="Times New Roman" w:hint="eastAsia"/>
          <w:szCs w:val="21"/>
        </w:rPr>
        <w:t>第</w:t>
      </w:r>
      <w:r w:rsidRPr="0030129B">
        <w:rPr>
          <w:rFonts w:ascii="Times New Roman" w:eastAsia="宋体" w:hAnsi="Times New Roman" w:cs="Times New Roman" w:hint="eastAsia"/>
          <w:szCs w:val="21"/>
        </w:rPr>
        <w:t>4</w:t>
      </w:r>
      <w:r w:rsidRPr="0030129B">
        <w:rPr>
          <w:rFonts w:ascii="Times New Roman" w:eastAsia="宋体" w:hAnsi="Times New Roman" w:cs="Times New Roman" w:hint="eastAsia"/>
          <w:szCs w:val="21"/>
        </w:rPr>
        <w:t>学期</w:t>
      </w:r>
      <w:r w:rsidRPr="0030129B">
        <w:rPr>
          <w:rFonts w:ascii="Times New Roman" w:eastAsia="宋体" w:hAnsi="Times New Roman" w:cs="Times New Roman" w:hint="eastAsia"/>
          <w:szCs w:val="21"/>
        </w:rPr>
        <w:t>4</w:t>
      </w:r>
      <w:r w:rsidRPr="0030129B">
        <w:rPr>
          <w:rFonts w:ascii="Times New Roman" w:eastAsia="宋体" w:hAnsi="Times New Roman" w:cs="Times New Roman" w:hint="eastAsia"/>
          <w:szCs w:val="21"/>
        </w:rPr>
        <w:t>学时、第</w:t>
      </w:r>
      <w:r w:rsidRPr="0030129B">
        <w:rPr>
          <w:rFonts w:ascii="Times New Roman" w:eastAsia="宋体" w:hAnsi="Times New Roman" w:cs="Times New Roman" w:hint="eastAsia"/>
          <w:szCs w:val="21"/>
        </w:rPr>
        <w:t>5</w:t>
      </w:r>
      <w:r w:rsidRPr="0030129B">
        <w:rPr>
          <w:rFonts w:ascii="Times New Roman" w:eastAsia="宋体" w:hAnsi="Times New Roman" w:cs="Times New Roman" w:hint="eastAsia"/>
          <w:szCs w:val="21"/>
        </w:rPr>
        <w:t>学期</w:t>
      </w:r>
      <w:r w:rsidRPr="0030129B">
        <w:rPr>
          <w:rFonts w:ascii="Times New Roman" w:eastAsia="宋体" w:hAnsi="Times New Roman" w:cs="Times New Roman" w:hint="eastAsia"/>
          <w:szCs w:val="21"/>
        </w:rPr>
        <w:t>4</w:t>
      </w:r>
      <w:r w:rsidRPr="0030129B">
        <w:rPr>
          <w:rFonts w:ascii="Times New Roman" w:eastAsia="宋体" w:hAnsi="Times New Roman" w:cs="Times New Roman" w:hint="eastAsia"/>
          <w:szCs w:val="21"/>
        </w:rPr>
        <w:t>学时、第</w:t>
      </w:r>
      <w:r w:rsidRPr="0030129B">
        <w:rPr>
          <w:rFonts w:ascii="Times New Roman" w:eastAsia="宋体" w:hAnsi="Times New Roman" w:cs="Times New Roman" w:hint="eastAsia"/>
          <w:szCs w:val="21"/>
        </w:rPr>
        <w:t>6</w:t>
      </w:r>
      <w:r w:rsidRPr="0030129B">
        <w:rPr>
          <w:rFonts w:ascii="Times New Roman" w:eastAsia="宋体" w:hAnsi="Times New Roman" w:cs="Times New Roman" w:hint="eastAsia"/>
          <w:szCs w:val="21"/>
        </w:rPr>
        <w:t>学期</w:t>
      </w:r>
      <w:r w:rsidRPr="0030129B">
        <w:rPr>
          <w:rFonts w:ascii="Times New Roman" w:eastAsia="宋体" w:hAnsi="Times New Roman" w:cs="Times New Roman" w:hint="eastAsia"/>
          <w:szCs w:val="21"/>
        </w:rPr>
        <w:t>2</w:t>
      </w:r>
      <w:r w:rsidRPr="0030129B">
        <w:rPr>
          <w:rFonts w:ascii="Times New Roman" w:eastAsia="宋体" w:hAnsi="Times New Roman" w:cs="Times New Roman" w:hint="eastAsia"/>
          <w:szCs w:val="21"/>
        </w:rPr>
        <w:t>学时</w:t>
      </w:r>
    </w:p>
    <w:p w:rsidR="0030129B" w:rsidRPr="0030129B" w:rsidRDefault="0030129B" w:rsidP="0030129B">
      <w:pPr>
        <w:spacing w:line="300" w:lineRule="auto"/>
        <w:ind w:left="620" w:hangingChars="294" w:hanging="620"/>
        <w:rPr>
          <w:rFonts w:ascii="宋体" w:eastAsia="宋体" w:hAnsi="宋体" w:cs="Times New Roman" w:hint="eastAsia"/>
          <w:b/>
          <w:szCs w:val="21"/>
        </w:rPr>
      </w:pPr>
      <w:r w:rsidRPr="0030129B">
        <w:rPr>
          <w:rFonts w:ascii="宋体" w:eastAsia="宋体" w:hAnsi="宋体" w:cs="Times New Roman" w:hint="eastAsia"/>
          <w:b/>
          <w:szCs w:val="21"/>
        </w:rPr>
        <w:t>教学内容：</w:t>
      </w:r>
    </w:p>
    <w:p w:rsidR="0030129B" w:rsidRPr="0030129B" w:rsidRDefault="0030129B" w:rsidP="0030129B">
      <w:pPr>
        <w:spacing w:line="300" w:lineRule="auto"/>
        <w:ind w:firstLineChars="200" w:firstLine="420"/>
        <w:rPr>
          <w:rFonts w:ascii="宋体" w:eastAsia="宋体" w:hAnsi="宋体" w:cs="Times New Roman" w:hint="eastAsia"/>
          <w:bCs/>
          <w:kern w:val="0"/>
          <w:szCs w:val="21"/>
        </w:rPr>
      </w:pPr>
      <w:r w:rsidRPr="0030129B">
        <w:rPr>
          <w:rFonts w:ascii="Times New Roman" w:eastAsia="宋体" w:hAnsi="Times New Roman" w:cs="Times New Roman" w:hint="eastAsia"/>
          <w:szCs w:val="21"/>
        </w:rPr>
        <w:t>本课程是针对汉语言</w:t>
      </w:r>
      <w:proofErr w:type="gramStart"/>
      <w:r w:rsidRPr="0030129B">
        <w:rPr>
          <w:rFonts w:ascii="Times New Roman" w:eastAsia="宋体" w:hAnsi="Times New Roman" w:cs="Times New Roman" w:hint="eastAsia"/>
          <w:szCs w:val="21"/>
        </w:rPr>
        <w:t>专业经贸</w:t>
      </w:r>
      <w:proofErr w:type="gramEnd"/>
      <w:r w:rsidRPr="0030129B">
        <w:rPr>
          <w:rFonts w:ascii="Times New Roman" w:eastAsia="宋体" w:hAnsi="Times New Roman" w:cs="Times New Roman" w:hint="eastAsia"/>
          <w:szCs w:val="21"/>
        </w:rPr>
        <w:t>汉语方向本科二、三年级学生开设的专业必修课，主要讲授商务方面的基础知识以及相关知识文化背景，介绍商务活动的过程、程序及礼仪。通过三个学期的教学，使学生掌握有关在中国市场进行贸易与经济活动有关的经贸专业用语</w:t>
      </w:r>
      <w:r w:rsidRPr="0030129B">
        <w:rPr>
          <w:rFonts w:ascii="宋体" w:eastAsia="宋体" w:hAnsi="宋体" w:cs="Times New Roman" w:hint="eastAsia"/>
          <w:bCs/>
          <w:kern w:val="0"/>
          <w:szCs w:val="21"/>
        </w:rPr>
        <w:t>，具备在商务活动中良好的汉语听说能力和表达能力</w:t>
      </w:r>
      <w:r w:rsidRPr="0030129B">
        <w:rPr>
          <w:rFonts w:ascii="宋体" w:eastAsia="宋体" w:hAnsi="宋体" w:cs="Times New Roman"/>
          <w:bCs/>
          <w:kern w:val="0"/>
          <w:szCs w:val="21"/>
        </w:rPr>
        <w:t xml:space="preserve"> </w:t>
      </w:r>
      <w:r w:rsidRPr="0030129B">
        <w:rPr>
          <w:rFonts w:ascii="宋体" w:eastAsia="宋体" w:hAnsi="宋体" w:cs="Times New Roman" w:hint="eastAsia"/>
          <w:bCs/>
          <w:kern w:val="0"/>
          <w:szCs w:val="21"/>
        </w:rPr>
        <w:t>，能够听懂相关的财经的新闻和报道，并能对此发表自己的看法，对中国的经济和贸易现状有一个概貌性了解。</w:t>
      </w:r>
    </w:p>
    <w:p w:rsidR="0030129B" w:rsidRPr="0030129B" w:rsidRDefault="0030129B" w:rsidP="0030129B">
      <w:pPr>
        <w:spacing w:line="300" w:lineRule="auto"/>
        <w:ind w:left="620" w:hangingChars="294" w:hanging="620"/>
        <w:rPr>
          <w:rFonts w:ascii="宋体" w:eastAsia="宋体" w:hAnsi="宋体" w:cs="Times New Roman" w:hint="eastAsia"/>
          <w:b/>
          <w:szCs w:val="21"/>
        </w:rPr>
      </w:pPr>
      <w:r w:rsidRPr="0030129B">
        <w:rPr>
          <w:rFonts w:ascii="宋体" w:eastAsia="宋体" w:hAnsi="宋体" w:cs="Times New Roman" w:hint="eastAsia"/>
          <w:b/>
          <w:szCs w:val="21"/>
        </w:rPr>
        <w:t>成绩考核：</w:t>
      </w:r>
      <w:r w:rsidRPr="0030129B">
        <w:rPr>
          <w:rFonts w:ascii="宋体" w:eastAsia="宋体" w:hAnsi="宋体" w:cs="Times New Roman" w:hint="eastAsia"/>
          <w:szCs w:val="21"/>
        </w:rPr>
        <w:t>考试。平时成绩占30%，期中成绩占30%，期末成绩占40%。</w:t>
      </w:r>
    </w:p>
    <w:p w:rsidR="0030129B" w:rsidRPr="0030129B" w:rsidRDefault="0030129B" w:rsidP="0030129B">
      <w:pPr>
        <w:spacing w:line="300" w:lineRule="auto"/>
        <w:ind w:left="1640" w:hangingChars="778" w:hanging="1640"/>
        <w:rPr>
          <w:rFonts w:ascii="宋体" w:eastAsia="宋体" w:hAnsi="宋体" w:cs="Times New Roman" w:hint="eastAsia"/>
          <w:szCs w:val="21"/>
        </w:rPr>
      </w:pPr>
      <w:r w:rsidRPr="0030129B">
        <w:rPr>
          <w:rFonts w:ascii="宋体" w:eastAsia="宋体" w:hAnsi="宋体" w:cs="Times New Roman" w:hint="eastAsia"/>
          <w:b/>
          <w:szCs w:val="21"/>
        </w:rPr>
        <w:t>教材和参考书目：</w:t>
      </w:r>
      <w:r w:rsidRPr="0030129B">
        <w:rPr>
          <w:rFonts w:ascii="宋体" w:eastAsia="宋体" w:hAnsi="宋体" w:cs="Times New Roman" w:hint="eastAsia"/>
          <w:szCs w:val="21"/>
        </w:rPr>
        <w:t xml:space="preserve"> </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教材：</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1.</w:t>
      </w:r>
      <w:r w:rsidRPr="0030129B">
        <w:rPr>
          <w:rFonts w:ascii="Times New Roman" w:eastAsia="宋体" w:hAnsi="Times New Roman" w:cs="Times New Roman" w:hint="eastAsia"/>
          <w:szCs w:val="21"/>
        </w:rPr>
        <w:t>《商务汉语听说教程》第一册，</w:t>
      </w:r>
      <w:proofErr w:type="gramStart"/>
      <w:r w:rsidRPr="0030129B">
        <w:rPr>
          <w:rFonts w:ascii="Times New Roman" w:eastAsia="宋体" w:hAnsi="Times New Roman" w:cs="Times New Roman" w:hint="eastAsia"/>
          <w:szCs w:val="21"/>
        </w:rPr>
        <w:t>季瑾</w:t>
      </w:r>
      <w:proofErr w:type="gramEnd"/>
      <w:r w:rsidRPr="0030129B">
        <w:rPr>
          <w:rFonts w:ascii="Times New Roman" w:eastAsia="宋体" w:hAnsi="Times New Roman" w:cs="Times New Roman" w:hint="eastAsia"/>
          <w:szCs w:val="21"/>
        </w:rPr>
        <w:t xml:space="preserve"> </w:t>
      </w:r>
      <w:r w:rsidRPr="0030129B">
        <w:rPr>
          <w:rFonts w:ascii="Times New Roman" w:eastAsia="宋体" w:hAnsi="Times New Roman" w:cs="Times New Roman" w:hint="eastAsia"/>
          <w:szCs w:val="21"/>
        </w:rPr>
        <w:t>主编，对外经济贸易大学出版社，</w:t>
      </w:r>
      <w:r w:rsidRPr="0030129B">
        <w:rPr>
          <w:rFonts w:ascii="Times New Roman" w:eastAsia="宋体" w:hAnsi="Times New Roman" w:cs="Times New Roman" w:hint="eastAsia"/>
          <w:szCs w:val="21"/>
        </w:rPr>
        <w:t>2008</w:t>
      </w:r>
      <w:r w:rsidRPr="0030129B">
        <w:rPr>
          <w:rFonts w:ascii="Times New Roman" w:eastAsia="宋体" w:hAnsi="Times New Roman" w:cs="Times New Roman" w:hint="eastAsia"/>
          <w:szCs w:val="21"/>
        </w:rPr>
        <w:t>。</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2.</w:t>
      </w:r>
      <w:r w:rsidRPr="0030129B">
        <w:rPr>
          <w:rFonts w:ascii="Times New Roman" w:eastAsia="宋体" w:hAnsi="Times New Roman" w:cs="Times New Roman" w:hint="eastAsia"/>
          <w:szCs w:val="21"/>
        </w:rPr>
        <w:t>《商务汉语听说教程》第二册，</w:t>
      </w:r>
      <w:proofErr w:type="gramStart"/>
      <w:r w:rsidRPr="0030129B">
        <w:rPr>
          <w:rFonts w:ascii="Times New Roman" w:eastAsia="宋体" w:hAnsi="Times New Roman" w:cs="Times New Roman" w:hint="eastAsia"/>
          <w:szCs w:val="21"/>
        </w:rPr>
        <w:t>季瑾</w:t>
      </w:r>
      <w:proofErr w:type="gramEnd"/>
      <w:r w:rsidRPr="0030129B">
        <w:rPr>
          <w:rFonts w:ascii="Times New Roman" w:eastAsia="宋体" w:hAnsi="Times New Roman" w:cs="Times New Roman" w:hint="eastAsia"/>
          <w:szCs w:val="21"/>
        </w:rPr>
        <w:t xml:space="preserve"> </w:t>
      </w:r>
      <w:r w:rsidRPr="0030129B">
        <w:rPr>
          <w:rFonts w:ascii="Times New Roman" w:eastAsia="宋体" w:hAnsi="Times New Roman" w:cs="Times New Roman" w:hint="eastAsia"/>
          <w:szCs w:val="21"/>
        </w:rPr>
        <w:t>主编，对外经济贸易大学出版社，</w:t>
      </w:r>
      <w:r w:rsidRPr="0030129B">
        <w:rPr>
          <w:rFonts w:ascii="Times New Roman" w:eastAsia="宋体" w:hAnsi="Times New Roman" w:cs="Times New Roman" w:hint="eastAsia"/>
          <w:szCs w:val="21"/>
        </w:rPr>
        <w:t>2008</w:t>
      </w:r>
      <w:r w:rsidRPr="0030129B">
        <w:rPr>
          <w:rFonts w:ascii="Times New Roman" w:eastAsia="宋体" w:hAnsi="Times New Roman" w:cs="Times New Roman" w:hint="eastAsia"/>
          <w:szCs w:val="21"/>
        </w:rPr>
        <w:t>。</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3.</w:t>
      </w:r>
      <w:r w:rsidRPr="0030129B">
        <w:rPr>
          <w:rFonts w:ascii="Times New Roman" w:eastAsia="宋体" w:hAnsi="Times New Roman" w:cs="Times New Roman" w:hint="eastAsia"/>
          <w:szCs w:val="21"/>
        </w:rPr>
        <w:t>《经贸汉语听和说》，邓如冰</w:t>
      </w:r>
      <w:r w:rsidRPr="0030129B">
        <w:rPr>
          <w:rFonts w:ascii="Times New Roman" w:eastAsia="宋体" w:hAnsi="Times New Roman" w:cs="Times New Roman" w:hint="eastAsia"/>
          <w:szCs w:val="21"/>
        </w:rPr>
        <w:t xml:space="preserve"> </w:t>
      </w:r>
      <w:r w:rsidRPr="0030129B">
        <w:rPr>
          <w:rFonts w:ascii="Times New Roman" w:eastAsia="宋体" w:hAnsi="Times New Roman" w:cs="Times New Roman" w:hint="eastAsia"/>
          <w:szCs w:val="21"/>
        </w:rPr>
        <w:t>编著，外语教学与研究出版社，</w:t>
      </w:r>
      <w:r w:rsidRPr="0030129B">
        <w:rPr>
          <w:rFonts w:ascii="Times New Roman" w:eastAsia="宋体" w:hAnsi="Times New Roman" w:cs="Times New Roman" w:hint="eastAsia"/>
          <w:szCs w:val="21"/>
        </w:rPr>
        <w:t>2004</w:t>
      </w:r>
      <w:r w:rsidRPr="0030129B">
        <w:rPr>
          <w:rFonts w:ascii="Times New Roman" w:eastAsia="宋体" w:hAnsi="Times New Roman" w:cs="Times New Roman" w:hint="eastAsia"/>
          <w:szCs w:val="21"/>
        </w:rPr>
        <w:t>。</w:t>
      </w:r>
    </w:p>
    <w:p w:rsidR="0030129B" w:rsidRPr="0030129B" w:rsidRDefault="0030129B" w:rsidP="0030129B">
      <w:pPr>
        <w:rPr>
          <w:rFonts w:ascii="Times New Roman" w:eastAsia="宋体" w:hAnsi="Times New Roman" w:cs="Times New Roman" w:hint="eastAsia"/>
          <w:sz w:val="24"/>
          <w:szCs w:val="24"/>
        </w:rPr>
      </w:pPr>
    </w:p>
    <w:p w:rsidR="0030129B" w:rsidRPr="0030129B" w:rsidRDefault="0030129B" w:rsidP="0030129B">
      <w:pPr>
        <w:rPr>
          <w:rFonts w:ascii="Times New Roman" w:eastAsia="宋体" w:hAnsi="Times New Roman" w:cs="Times New Roman" w:hint="eastAsia"/>
          <w:sz w:val="24"/>
          <w:szCs w:val="24"/>
        </w:rPr>
      </w:pPr>
    </w:p>
    <w:p w:rsidR="0030129B" w:rsidRPr="0030129B" w:rsidRDefault="0030129B" w:rsidP="0030129B">
      <w:pPr>
        <w:rPr>
          <w:rFonts w:ascii="Times New Roman" w:eastAsia="宋体" w:hAnsi="Times New Roman" w:cs="Times New Roman"/>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专业汉语泛读（经贸）</w:t>
      </w:r>
    </w:p>
    <w:p w:rsidR="0030129B" w:rsidRPr="0030129B" w:rsidRDefault="0030129B" w:rsidP="0030129B">
      <w:pPr>
        <w:spacing w:line="300" w:lineRule="auto"/>
        <w:rPr>
          <w:rFonts w:ascii="Times New Roman" w:eastAsia="宋体" w:hAnsi="Times New Roman" w:cs="Times New Roman"/>
          <w:szCs w:val="21"/>
        </w:rPr>
      </w:pPr>
      <w:r w:rsidRPr="0030129B">
        <w:rPr>
          <w:rFonts w:ascii="Times New Roman" w:eastAsia="宋体" w:hAnsi="Times New Roman" w:cs="Times New Roman" w:hint="eastAsia"/>
          <w:b/>
          <w:szCs w:val="21"/>
        </w:rPr>
        <w:t>课程编号：</w:t>
      </w:r>
      <w:r w:rsidRPr="0030129B">
        <w:rPr>
          <w:rFonts w:ascii="Times New Roman" w:eastAsia="宋体" w:hAnsi="Times New Roman" w:cs="Times New Roman"/>
          <w:szCs w:val="21"/>
        </w:rPr>
        <w:t>050102203</w:t>
      </w:r>
    </w:p>
    <w:p w:rsidR="0030129B" w:rsidRPr="0030129B" w:rsidRDefault="0030129B" w:rsidP="0030129B">
      <w:pPr>
        <w:spacing w:line="300" w:lineRule="auto"/>
        <w:rPr>
          <w:rFonts w:ascii="Times New Roman" w:eastAsia="宋体" w:hAnsi="Times New Roman" w:cs="Times New Roman"/>
          <w:szCs w:val="21"/>
        </w:rPr>
      </w:pPr>
      <w:r w:rsidRPr="0030129B">
        <w:rPr>
          <w:rFonts w:ascii="Times New Roman" w:eastAsia="宋体" w:hAnsi="Times New Roman" w:cs="Times New Roman" w:hint="eastAsia"/>
          <w:b/>
          <w:szCs w:val="21"/>
        </w:rPr>
        <w:t>课程类别：</w:t>
      </w:r>
      <w:r w:rsidRPr="0030129B">
        <w:rPr>
          <w:rFonts w:ascii="Times New Roman" w:eastAsia="宋体" w:hAnsi="Times New Roman" w:cs="Times New Roman" w:hint="eastAsia"/>
          <w:szCs w:val="21"/>
        </w:rPr>
        <w:t>专业方向必修课</w:t>
      </w:r>
    </w:p>
    <w:p w:rsidR="0030129B" w:rsidRPr="0030129B" w:rsidRDefault="0030129B" w:rsidP="0030129B">
      <w:pPr>
        <w:spacing w:line="300" w:lineRule="auto"/>
        <w:rPr>
          <w:rFonts w:ascii="Times New Roman" w:eastAsia="宋体" w:hAnsi="Times New Roman" w:cs="Times New Roman"/>
          <w:szCs w:val="21"/>
        </w:rPr>
      </w:pPr>
      <w:r w:rsidRPr="0030129B">
        <w:rPr>
          <w:rFonts w:ascii="Times New Roman" w:eastAsia="宋体" w:hAnsi="Times New Roman" w:cs="Times New Roman" w:hint="eastAsia"/>
          <w:b/>
          <w:szCs w:val="21"/>
        </w:rPr>
        <w:t>专业方向：</w:t>
      </w:r>
      <w:r w:rsidRPr="0030129B">
        <w:rPr>
          <w:rFonts w:ascii="Times New Roman" w:eastAsia="宋体" w:hAnsi="Times New Roman" w:cs="Times New Roman" w:hint="eastAsia"/>
          <w:szCs w:val="21"/>
        </w:rPr>
        <w:t>经贸汉语</w:t>
      </w:r>
    </w:p>
    <w:p w:rsidR="0030129B" w:rsidRPr="0030129B" w:rsidRDefault="0030129B" w:rsidP="0030129B">
      <w:pPr>
        <w:spacing w:line="300" w:lineRule="auto"/>
        <w:rPr>
          <w:rFonts w:ascii="Times New Roman" w:eastAsia="宋体" w:hAnsi="Times New Roman" w:cs="Times New Roman"/>
          <w:szCs w:val="21"/>
        </w:rPr>
      </w:pPr>
      <w:r w:rsidRPr="0030129B">
        <w:rPr>
          <w:rFonts w:ascii="Times New Roman" w:eastAsia="宋体" w:hAnsi="Times New Roman" w:cs="Times New Roman" w:hint="eastAsia"/>
          <w:b/>
          <w:szCs w:val="21"/>
        </w:rPr>
        <w:t>学</w:t>
      </w:r>
      <w:r w:rsidRPr="0030129B">
        <w:rPr>
          <w:rFonts w:ascii="Times New Roman" w:eastAsia="宋体" w:hAnsi="Times New Roman" w:cs="Times New Roman"/>
          <w:b/>
          <w:szCs w:val="21"/>
        </w:rPr>
        <w:t xml:space="preserve">    </w:t>
      </w:r>
      <w:r w:rsidRPr="0030129B">
        <w:rPr>
          <w:rFonts w:ascii="Times New Roman" w:eastAsia="宋体" w:hAnsi="Times New Roman" w:cs="Times New Roman" w:hint="eastAsia"/>
          <w:b/>
          <w:szCs w:val="21"/>
        </w:rPr>
        <w:t>分：</w:t>
      </w:r>
      <w:r w:rsidRPr="0030129B">
        <w:rPr>
          <w:rFonts w:ascii="Times New Roman" w:eastAsia="宋体" w:hAnsi="Times New Roman" w:cs="Times New Roman"/>
          <w:szCs w:val="21"/>
        </w:rPr>
        <w:t>2</w:t>
      </w:r>
    </w:p>
    <w:p w:rsidR="0030129B" w:rsidRPr="0030129B" w:rsidRDefault="0030129B" w:rsidP="0030129B">
      <w:pPr>
        <w:spacing w:line="300" w:lineRule="auto"/>
        <w:rPr>
          <w:rFonts w:ascii="Times New Roman" w:eastAsia="宋体" w:hAnsi="Times New Roman" w:cs="Times New Roman"/>
          <w:szCs w:val="21"/>
        </w:rPr>
      </w:pPr>
      <w:r w:rsidRPr="0030129B">
        <w:rPr>
          <w:rFonts w:ascii="Times New Roman" w:eastAsia="宋体" w:hAnsi="Times New Roman" w:cs="Times New Roman" w:hint="eastAsia"/>
          <w:b/>
          <w:szCs w:val="21"/>
        </w:rPr>
        <w:t>周</w:t>
      </w:r>
      <w:r w:rsidRPr="0030129B">
        <w:rPr>
          <w:rFonts w:ascii="Times New Roman" w:eastAsia="宋体" w:hAnsi="Times New Roman" w:cs="Times New Roman"/>
          <w:b/>
          <w:szCs w:val="21"/>
        </w:rPr>
        <w:t xml:space="preserve"> </w:t>
      </w:r>
      <w:r w:rsidRPr="0030129B">
        <w:rPr>
          <w:rFonts w:ascii="Times New Roman" w:eastAsia="宋体" w:hAnsi="Times New Roman" w:cs="Times New Roman" w:hint="eastAsia"/>
          <w:b/>
          <w:szCs w:val="21"/>
        </w:rPr>
        <w:t>学</w:t>
      </w:r>
      <w:r w:rsidRPr="0030129B">
        <w:rPr>
          <w:rFonts w:ascii="Times New Roman" w:eastAsia="宋体" w:hAnsi="Times New Roman" w:cs="Times New Roman"/>
          <w:b/>
          <w:szCs w:val="21"/>
        </w:rPr>
        <w:t xml:space="preserve"> </w:t>
      </w:r>
      <w:r w:rsidRPr="0030129B">
        <w:rPr>
          <w:rFonts w:ascii="Times New Roman" w:eastAsia="宋体" w:hAnsi="Times New Roman" w:cs="Times New Roman" w:hint="eastAsia"/>
          <w:b/>
          <w:szCs w:val="21"/>
        </w:rPr>
        <w:t>时：</w:t>
      </w:r>
      <w:r w:rsidRPr="0030129B">
        <w:rPr>
          <w:rFonts w:ascii="Times New Roman" w:eastAsia="宋体" w:hAnsi="Times New Roman" w:cs="Times New Roman"/>
          <w:szCs w:val="21"/>
        </w:rPr>
        <w:t>2</w:t>
      </w:r>
    </w:p>
    <w:p w:rsidR="0030129B" w:rsidRPr="0030129B" w:rsidRDefault="0030129B" w:rsidP="0030129B">
      <w:pPr>
        <w:spacing w:line="300" w:lineRule="auto"/>
        <w:rPr>
          <w:rFonts w:ascii="Times New Roman" w:eastAsia="宋体" w:hAnsi="Times New Roman" w:cs="Times New Roman"/>
          <w:b/>
          <w:szCs w:val="21"/>
        </w:rPr>
      </w:pPr>
      <w:r w:rsidRPr="0030129B">
        <w:rPr>
          <w:rFonts w:ascii="Times New Roman" w:eastAsia="宋体" w:hAnsi="Times New Roman" w:cs="Times New Roman" w:hint="eastAsia"/>
          <w:b/>
          <w:szCs w:val="21"/>
        </w:rPr>
        <w:t>教学内容：</w:t>
      </w:r>
    </w:p>
    <w:p w:rsidR="0030129B" w:rsidRPr="0030129B" w:rsidRDefault="0030129B" w:rsidP="0030129B">
      <w:pPr>
        <w:spacing w:line="300" w:lineRule="auto"/>
        <w:ind w:firstLineChars="147" w:firstLine="309"/>
        <w:rPr>
          <w:rFonts w:ascii="宋体" w:eastAsia="宋体" w:hAnsi="Times New Roman" w:cs="Times New Roman"/>
          <w:bCs/>
          <w:kern w:val="0"/>
          <w:szCs w:val="21"/>
        </w:rPr>
      </w:pPr>
      <w:r w:rsidRPr="0030129B">
        <w:rPr>
          <w:rFonts w:ascii="Times New Roman" w:eastAsia="宋体" w:hAnsi="Times New Roman" w:cs="Times New Roman" w:hint="eastAsia"/>
          <w:szCs w:val="21"/>
        </w:rPr>
        <w:t>本课程是针对外国留学生经贸汉语专业方向开设的必修课，介绍不断变化的中国宏观经济环境以及金融、市场领域的现状，介绍中国企业的经营管理、对外贸易以及重要产业的发展概况，教授与此相关的专业词汇、句式，</w:t>
      </w:r>
      <w:r w:rsidRPr="0030129B">
        <w:rPr>
          <w:rFonts w:ascii="宋体" w:eastAsia="宋体" w:hAnsi="宋体" w:cs="Times New Roman" w:hint="eastAsia"/>
          <w:bCs/>
          <w:kern w:val="0"/>
          <w:szCs w:val="21"/>
        </w:rPr>
        <w:t>提高阅读经济类报刊或其他商业文件的能力，提高在工作中使用专业术语完成交际任务的能力和商务洽谈的能力。</w:t>
      </w:r>
    </w:p>
    <w:p w:rsidR="0030129B" w:rsidRPr="0030129B" w:rsidRDefault="0030129B" w:rsidP="0030129B">
      <w:pPr>
        <w:spacing w:line="300" w:lineRule="auto"/>
        <w:rPr>
          <w:rFonts w:ascii="Times New Roman" w:eastAsia="宋体" w:hAnsi="Times New Roman" w:cs="Times New Roman"/>
          <w:b/>
          <w:szCs w:val="21"/>
        </w:rPr>
      </w:pPr>
      <w:r w:rsidRPr="0030129B">
        <w:rPr>
          <w:rFonts w:ascii="Times New Roman" w:eastAsia="宋体" w:hAnsi="Times New Roman" w:cs="Times New Roman" w:hint="eastAsia"/>
          <w:b/>
          <w:szCs w:val="21"/>
        </w:rPr>
        <w:t>成绩考核：</w:t>
      </w:r>
      <w:r w:rsidRPr="0030129B">
        <w:rPr>
          <w:rFonts w:ascii="宋体" w:eastAsia="宋体" w:hAnsi="宋体" w:cs="Times New Roman" w:hint="eastAsia"/>
          <w:szCs w:val="21"/>
        </w:rPr>
        <w:t>考试。平时成绩占</w:t>
      </w:r>
      <w:r w:rsidRPr="0030129B">
        <w:rPr>
          <w:rFonts w:ascii="宋体" w:eastAsia="宋体" w:hAnsi="宋体" w:cs="Times New Roman"/>
          <w:szCs w:val="21"/>
        </w:rPr>
        <w:t>30%</w:t>
      </w:r>
      <w:r w:rsidRPr="0030129B">
        <w:rPr>
          <w:rFonts w:ascii="宋体" w:eastAsia="宋体" w:hAnsi="宋体" w:cs="Times New Roman" w:hint="eastAsia"/>
          <w:szCs w:val="21"/>
        </w:rPr>
        <w:t>，期中成绩占</w:t>
      </w:r>
      <w:r w:rsidRPr="0030129B">
        <w:rPr>
          <w:rFonts w:ascii="宋体" w:eastAsia="宋体" w:hAnsi="宋体" w:cs="Times New Roman"/>
          <w:szCs w:val="21"/>
        </w:rPr>
        <w:t>30%</w:t>
      </w:r>
      <w:r w:rsidRPr="0030129B">
        <w:rPr>
          <w:rFonts w:ascii="宋体" w:eastAsia="宋体" w:hAnsi="宋体" w:cs="Times New Roman" w:hint="eastAsia"/>
          <w:szCs w:val="21"/>
        </w:rPr>
        <w:t>，期末成绩占</w:t>
      </w:r>
      <w:r w:rsidRPr="0030129B">
        <w:rPr>
          <w:rFonts w:ascii="宋体" w:eastAsia="宋体" w:hAnsi="宋体" w:cs="Times New Roman"/>
          <w:szCs w:val="21"/>
        </w:rPr>
        <w:t>40%</w:t>
      </w:r>
      <w:r w:rsidRPr="0030129B">
        <w:rPr>
          <w:rFonts w:ascii="宋体" w:eastAsia="宋体" w:hAnsi="宋体" w:cs="Times New Roman" w:hint="eastAsia"/>
          <w:szCs w:val="21"/>
        </w:rPr>
        <w:t>。</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教材和参考书目</w:t>
      </w:r>
      <w:r w:rsidRPr="0030129B">
        <w:rPr>
          <w:rFonts w:ascii="Times New Roman" w:eastAsia="宋体" w:hAnsi="Times New Roman" w:cs="Times New Roman" w:hint="eastAsia"/>
          <w:szCs w:val="21"/>
        </w:rPr>
        <w:t>：</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szCs w:val="21"/>
        </w:rPr>
        <w:t>教材：</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szCs w:val="21"/>
        </w:rPr>
        <w:t xml:space="preserve">1.新世纪中级商用汉语（下），郭珠美（Jane </w:t>
      </w:r>
      <w:proofErr w:type="spellStart"/>
      <w:r w:rsidRPr="0030129B">
        <w:rPr>
          <w:rFonts w:ascii="宋体" w:eastAsia="宋体" w:hAnsi="宋体" w:cs="Times New Roman" w:hint="eastAsia"/>
          <w:szCs w:val="21"/>
        </w:rPr>
        <w:t>C.M.Kuo</w:t>
      </w:r>
      <w:proofErr w:type="spellEnd"/>
      <w:r w:rsidRPr="0030129B">
        <w:rPr>
          <w:rFonts w:ascii="宋体" w:eastAsia="宋体" w:hAnsi="宋体" w:cs="Times New Roman" w:hint="eastAsia"/>
          <w:szCs w:val="21"/>
        </w:rPr>
        <w:t>） 著，北京语言大学出版社，2005。</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szCs w:val="21"/>
        </w:rPr>
        <w:t xml:space="preserve">2.新世纪中级商用汉语练习册（下），郭珠美（Jane </w:t>
      </w:r>
      <w:proofErr w:type="spellStart"/>
      <w:r w:rsidRPr="0030129B">
        <w:rPr>
          <w:rFonts w:ascii="宋体" w:eastAsia="宋体" w:hAnsi="宋体" w:cs="Times New Roman" w:hint="eastAsia"/>
          <w:szCs w:val="21"/>
        </w:rPr>
        <w:t>C.M.Kuo</w:t>
      </w:r>
      <w:proofErr w:type="spellEnd"/>
      <w:r w:rsidRPr="0030129B">
        <w:rPr>
          <w:rFonts w:ascii="宋体" w:eastAsia="宋体" w:hAnsi="宋体" w:cs="Times New Roman" w:hint="eastAsia"/>
          <w:szCs w:val="21"/>
        </w:rPr>
        <w:t>） 著，北京语言大学出版社，2005。</w:t>
      </w:r>
    </w:p>
    <w:p w:rsidR="0030129B" w:rsidRPr="0030129B" w:rsidRDefault="0030129B" w:rsidP="0030129B">
      <w:pPr>
        <w:rPr>
          <w:rFonts w:ascii="Times New Roman" w:eastAsia="宋体" w:hAnsi="Times New Roman" w:cs="Times New Roman" w:hint="eastAsia"/>
          <w:sz w:val="24"/>
          <w:szCs w:val="24"/>
        </w:rPr>
      </w:pPr>
    </w:p>
    <w:p w:rsidR="0030129B" w:rsidRPr="0030129B" w:rsidRDefault="0030129B" w:rsidP="0030129B">
      <w:pPr>
        <w:rPr>
          <w:rFonts w:ascii="Times New Roman" w:eastAsia="宋体" w:hAnsi="Times New Roman" w:cs="Times New Roman" w:hint="eastAsia"/>
          <w:sz w:val="24"/>
          <w:szCs w:val="24"/>
        </w:rPr>
      </w:pP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专业汉语写作（经贸）</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课程编号：</w:t>
      </w:r>
      <w:r w:rsidRPr="0030129B">
        <w:rPr>
          <w:rFonts w:ascii="Times New Roman" w:eastAsia="宋体" w:hAnsi="Times New Roman" w:cs="Times New Roman"/>
          <w:szCs w:val="21"/>
        </w:rPr>
        <w:t>050102204</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课程类别：</w:t>
      </w:r>
      <w:r w:rsidRPr="0030129B">
        <w:rPr>
          <w:rFonts w:ascii="Times New Roman" w:eastAsia="宋体" w:hAnsi="Times New Roman" w:cs="Times New Roman" w:hint="eastAsia"/>
          <w:szCs w:val="21"/>
        </w:rPr>
        <w:t>专业方向必修课</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lastRenderedPageBreak/>
        <w:t>专业方向：</w:t>
      </w:r>
      <w:r w:rsidRPr="0030129B">
        <w:rPr>
          <w:rFonts w:ascii="Times New Roman" w:eastAsia="宋体" w:hAnsi="Times New Roman" w:cs="Times New Roman" w:hint="eastAsia"/>
          <w:szCs w:val="21"/>
        </w:rPr>
        <w:t>经贸汉语</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分：</w:t>
      </w:r>
      <w:r w:rsidRPr="0030129B">
        <w:rPr>
          <w:rFonts w:ascii="Times New Roman" w:eastAsia="宋体" w:hAnsi="Times New Roman" w:cs="Times New Roman" w:hint="eastAsia"/>
          <w:szCs w:val="21"/>
        </w:rPr>
        <w:t>2</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周</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时：</w:t>
      </w:r>
      <w:r w:rsidRPr="0030129B">
        <w:rPr>
          <w:rFonts w:ascii="Times New Roman" w:eastAsia="宋体" w:hAnsi="Times New Roman" w:cs="Times New Roman" w:hint="eastAsia"/>
          <w:szCs w:val="21"/>
        </w:rPr>
        <w:t>2</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教学内容：</w:t>
      </w:r>
    </w:p>
    <w:p w:rsidR="0030129B" w:rsidRPr="0030129B" w:rsidRDefault="0030129B" w:rsidP="0030129B">
      <w:pPr>
        <w:spacing w:line="300" w:lineRule="auto"/>
        <w:ind w:firstLineChars="196" w:firstLine="412"/>
        <w:rPr>
          <w:rFonts w:ascii="Times New Roman" w:eastAsia="宋体" w:hAnsi="Times New Roman" w:cs="Times New Roman" w:hint="eastAsia"/>
          <w:szCs w:val="21"/>
        </w:rPr>
      </w:pPr>
      <w:r w:rsidRPr="0030129B">
        <w:rPr>
          <w:rFonts w:ascii="Times New Roman" w:eastAsia="宋体" w:hAnsi="Times New Roman" w:cs="Times New Roman" w:hint="eastAsia"/>
          <w:szCs w:val="21"/>
        </w:rPr>
        <w:t>本课程是一门知识性和实践性紧密结合的综合性课程。通过各种</w:t>
      </w:r>
      <w:proofErr w:type="gramStart"/>
      <w:r w:rsidRPr="0030129B">
        <w:rPr>
          <w:rFonts w:ascii="Times New Roman" w:eastAsia="宋体" w:hAnsi="Times New Roman" w:cs="Times New Roman" w:hint="eastAsia"/>
          <w:szCs w:val="21"/>
        </w:rPr>
        <w:t>汉语经贸应用</w:t>
      </w:r>
      <w:proofErr w:type="gramEnd"/>
      <w:r w:rsidRPr="0030129B">
        <w:rPr>
          <w:rFonts w:ascii="Times New Roman" w:eastAsia="宋体" w:hAnsi="Times New Roman" w:cs="Times New Roman" w:hint="eastAsia"/>
          <w:szCs w:val="21"/>
        </w:rPr>
        <w:t>文体知识的讲授及写作练习，使学生获得较强的商务汉语写作技巧，进一步提高汉语写作能力，以适应专业工作的实际需要。本课程注重学生的实际操作能力，通过对各种商务应用文文体特征和写作技巧的描述、分析及实践，使学生在头脑中建立各种不同商务应用文体的概念，掌握其各自的功能、内容、文本格式和写作技巧，从而熟练地应用各种文体进行写作，有效地传达信息，处理业务，完成工作任务。</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成绩考核：</w:t>
      </w:r>
      <w:r w:rsidRPr="0030129B">
        <w:rPr>
          <w:rFonts w:ascii="宋体" w:eastAsia="宋体" w:hAnsi="宋体" w:cs="Times New Roman" w:hint="eastAsia"/>
          <w:szCs w:val="21"/>
        </w:rPr>
        <w:t>考试。平时成绩占30%，期中成绩占30%，期末成绩占40%。</w:t>
      </w:r>
    </w:p>
    <w:p w:rsidR="0030129B" w:rsidRPr="0030129B" w:rsidRDefault="0030129B" w:rsidP="0030129B">
      <w:pPr>
        <w:spacing w:line="300" w:lineRule="auto"/>
        <w:ind w:left="1676" w:hangingChars="795" w:hanging="1676"/>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教材和参考书目：</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教材：《</w:t>
      </w:r>
      <w:r w:rsidRPr="0030129B">
        <w:rPr>
          <w:rFonts w:ascii="Times New Roman" w:eastAsia="宋体" w:hAnsi="Times New Roman" w:cs="Times New Roman" w:hint="eastAsia"/>
          <w:szCs w:val="21"/>
        </w:rPr>
        <w:t>BCT</w:t>
      </w:r>
      <w:r w:rsidRPr="0030129B">
        <w:rPr>
          <w:rFonts w:ascii="Times New Roman" w:eastAsia="宋体" w:hAnsi="Times New Roman" w:cs="Times New Roman" w:hint="eastAsia"/>
          <w:szCs w:val="21"/>
        </w:rPr>
        <w:t>商务汉语写作教程》，杨东升、陈子骄</w:t>
      </w:r>
      <w:r w:rsidRPr="0030129B">
        <w:rPr>
          <w:rFonts w:ascii="Times New Roman" w:eastAsia="宋体" w:hAnsi="Times New Roman" w:cs="Times New Roman" w:hint="eastAsia"/>
          <w:szCs w:val="21"/>
        </w:rPr>
        <w:t xml:space="preserve"> </w:t>
      </w:r>
      <w:r w:rsidRPr="0030129B">
        <w:rPr>
          <w:rFonts w:ascii="Times New Roman" w:eastAsia="宋体" w:hAnsi="Times New Roman" w:cs="Times New Roman" w:hint="eastAsia"/>
          <w:szCs w:val="21"/>
        </w:rPr>
        <w:t>编著，北京语言大学出版社，</w:t>
      </w:r>
      <w:r w:rsidRPr="0030129B">
        <w:rPr>
          <w:rFonts w:ascii="Times New Roman" w:eastAsia="宋体" w:hAnsi="Times New Roman" w:cs="Times New Roman" w:hint="eastAsia"/>
          <w:szCs w:val="21"/>
        </w:rPr>
        <w:t>2009</w:t>
      </w:r>
      <w:r w:rsidRPr="0030129B">
        <w:rPr>
          <w:rFonts w:ascii="Times New Roman" w:eastAsia="宋体" w:hAnsi="Times New Roman" w:cs="Times New Roman" w:hint="eastAsia"/>
          <w:szCs w:val="21"/>
        </w:rPr>
        <w:t>。</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参考书目：</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 xml:space="preserve">1. </w:t>
      </w:r>
      <w:r w:rsidRPr="0030129B">
        <w:rPr>
          <w:rFonts w:ascii="Times New Roman" w:eastAsia="宋体" w:hAnsi="Times New Roman" w:cs="Times New Roman" w:hint="eastAsia"/>
          <w:szCs w:val="21"/>
        </w:rPr>
        <w:t>《新丝路商务汉语写作教程》，李晓琪</w:t>
      </w:r>
      <w:r w:rsidRPr="0030129B">
        <w:rPr>
          <w:rFonts w:ascii="Times New Roman" w:eastAsia="宋体" w:hAnsi="Times New Roman" w:cs="Times New Roman" w:hint="eastAsia"/>
          <w:szCs w:val="21"/>
        </w:rPr>
        <w:t xml:space="preserve"> </w:t>
      </w:r>
      <w:r w:rsidRPr="0030129B">
        <w:rPr>
          <w:rFonts w:ascii="Times New Roman" w:eastAsia="宋体" w:hAnsi="Times New Roman" w:cs="Times New Roman" w:hint="eastAsia"/>
          <w:szCs w:val="21"/>
        </w:rPr>
        <w:t>主编，林欢</w:t>
      </w:r>
      <w:r w:rsidRPr="0030129B">
        <w:rPr>
          <w:rFonts w:ascii="Times New Roman" w:eastAsia="宋体" w:hAnsi="Times New Roman" w:cs="Times New Roman" w:hint="eastAsia"/>
          <w:szCs w:val="21"/>
        </w:rPr>
        <w:t xml:space="preserve"> </w:t>
      </w:r>
      <w:r w:rsidRPr="0030129B">
        <w:rPr>
          <w:rFonts w:ascii="Times New Roman" w:eastAsia="宋体" w:hAnsi="Times New Roman" w:cs="Times New Roman" w:hint="eastAsia"/>
          <w:szCs w:val="21"/>
        </w:rPr>
        <w:t>编著，北京大学出版社。</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 xml:space="preserve">2. </w:t>
      </w:r>
      <w:r w:rsidRPr="0030129B">
        <w:rPr>
          <w:rFonts w:ascii="Times New Roman" w:eastAsia="宋体" w:hAnsi="Times New Roman" w:cs="Times New Roman" w:hint="eastAsia"/>
          <w:szCs w:val="21"/>
        </w:rPr>
        <w:t>《现代商务文书格式与范例》，冯兮、王晓红、肖玲</w:t>
      </w:r>
      <w:r w:rsidRPr="0030129B">
        <w:rPr>
          <w:rFonts w:ascii="Times New Roman" w:eastAsia="宋体" w:hAnsi="Times New Roman" w:cs="Times New Roman" w:hint="eastAsia"/>
          <w:szCs w:val="21"/>
        </w:rPr>
        <w:t xml:space="preserve"> </w:t>
      </w:r>
      <w:r w:rsidRPr="0030129B">
        <w:rPr>
          <w:rFonts w:ascii="Times New Roman" w:eastAsia="宋体" w:hAnsi="Times New Roman" w:cs="Times New Roman" w:hint="eastAsia"/>
          <w:szCs w:val="21"/>
        </w:rPr>
        <w:t>编著，西南财经大学出版社。</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 xml:space="preserve">3. </w:t>
      </w:r>
      <w:r w:rsidRPr="0030129B">
        <w:rPr>
          <w:rFonts w:ascii="Times New Roman" w:eastAsia="宋体" w:hAnsi="Times New Roman" w:cs="Times New Roman" w:hint="eastAsia"/>
          <w:szCs w:val="21"/>
        </w:rPr>
        <w:t>《应用写作（第二版）》，孙宝水</w:t>
      </w:r>
      <w:r w:rsidRPr="0030129B">
        <w:rPr>
          <w:rFonts w:ascii="Times New Roman" w:eastAsia="宋体" w:hAnsi="Times New Roman" w:cs="Times New Roman" w:hint="eastAsia"/>
          <w:szCs w:val="21"/>
        </w:rPr>
        <w:t xml:space="preserve"> </w:t>
      </w:r>
      <w:r w:rsidRPr="0030129B">
        <w:rPr>
          <w:rFonts w:ascii="Times New Roman" w:eastAsia="宋体" w:hAnsi="Times New Roman" w:cs="Times New Roman" w:hint="eastAsia"/>
          <w:szCs w:val="21"/>
        </w:rPr>
        <w:t>主编，高等教育出版社。</w:t>
      </w:r>
    </w:p>
    <w:p w:rsidR="0030129B" w:rsidRPr="0030129B" w:rsidRDefault="0030129B" w:rsidP="0030129B">
      <w:pPr>
        <w:rPr>
          <w:rFonts w:ascii="Times New Roman" w:eastAsia="宋体" w:hAnsi="Times New Roman" w:cs="Times New Roman" w:hint="eastAsia"/>
          <w:sz w:val="24"/>
          <w:szCs w:val="24"/>
        </w:rPr>
      </w:pPr>
    </w:p>
    <w:p w:rsidR="0030129B" w:rsidRPr="0030129B" w:rsidRDefault="0030129B" w:rsidP="0030129B">
      <w:pPr>
        <w:rPr>
          <w:rFonts w:ascii="Times New Roman" w:eastAsia="宋体" w:hAnsi="Times New Roman" w:cs="Times New Roman" w:hint="eastAsia"/>
          <w:sz w:val="24"/>
          <w:szCs w:val="24"/>
        </w:rPr>
      </w:pP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中国概况</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课程编号：</w:t>
      </w:r>
      <w:r w:rsidRPr="0030129B">
        <w:rPr>
          <w:rFonts w:ascii="宋体" w:eastAsia="宋体" w:hAnsi="宋体" w:cs="Times New Roman" w:hint="eastAsia"/>
          <w:szCs w:val="21"/>
        </w:rPr>
        <w:t>000318</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课程类别：</w:t>
      </w:r>
      <w:r w:rsidRPr="0030129B">
        <w:rPr>
          <w:rFonts w:ascii="宋体" w:eastAsia="宋体" w:hAnsi="宋体" w:cs="Times New Roman" w:hint="eastAsia"/>
          <w:szCs w:val="21"/>
        </w:rPr>
        <w:t>公共必修课</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专业方向：</w:t>
      </w:r>
      <w:r w:rsidRPr="0030129B">
        <w:rPr>
          <w:rFonts w:ascii="宋体" w:eastAsia="宋体" w:hAnsi="宋体" w:cs="Times New Roman" w:hint="eastAsia"/>
          <w:szCs w:val="21"/>
        </w:rPr>
        <w:t>汉语教育、经贸汉语、汉语与中国文化</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学    分：</w:t>
      </w:r>
      <w:r w:rsidRPr="0030129B">
        <w:rPr>
          <w:rFonts w:ascii="宋体" w:eastAsia="宋体" w:hAnsi="宋体" w:cs="Times New Roman" w:hint="eastAsia"/>
          <w:szCs w:val="21"/>
        </w:rPr>
        <w:t>2</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周 学 时：</w:t>
      </w:r>
      <w:r w:rsidRPr="0030129B">
        <w:rPr>
          <w:rFonts w:ascii="宋体" w:eastAsia="宋体" w:hAnsi="宋体" w:cs="Times New Roman" w:hint="eastAsia"/>
          <w:szCs w:val="21"/>
        </w:rPr>
        <w:t>2</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教学内容：</w:t>
      </w:r>
    </w:p>
    <w:p w:rsidR="0030129B" w:rsidRPr="0030129B" w:rsidRDefault="0030129B" w:rsidP="0030129B">
      <w:pPr>
        <w:spacing w:line="300" w:lineRule="auto"/>
        <w:ind w:firstLineChars="200" w:firstLine="420"/>
        <w:rPr>
          <w:rFonts w:ascii="宋体" w:eastAsia="宋体" w:hAnsi="宋体" w:cs="Times New Roman" w:hint="eastAsia"/>
          <w:sz w:val="24"/>
          <w:szCs w:val="24"/>
        </w:rPr>
      </w:pPr>
      <w:r w:rsidRPr="0030129B">
        <w:rPr>
          <w:rFonts w:ascii="宋体" w:eastAsia="宋体" w:hAnsi="宋体" w:cs="Times New Roman" w:hint="eastAsia"/>
          <w:szCs w:val="21"/>
        </w:rPr>
        <w:t>本课程是系统全面地介绍中国的一门课程。本课程的内容涉及中国各方面的基本情况，主要包括中国的国土、人口、历史、民族、政治制度、经济、习俗、旅游、国际交往等。教学以专题介绍的方式展开，</w:t>
      </w:r>
      <w:r w:rsidRPr="0030129B">
        <w:rPr>
          <w:rFonts w:ascii="宋体" w:eastAsia="宋体" w:hAnsi="宋体" w:cs="宋体" w:hint="eastAsia"/>
          <w:szCs w:val="21"/>
        </w:rPr>
        <w:t>在力求内容体系完整的前提下，结合中国当代社会的情况，就某些问题进行深度发掘，最终使学生掌握关于中国社会的基本知识，为他们顺利学习汉语和专业文化知识奠定基础。</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成绩考核：</w:t>
      </w:r>
      <w:r w:rsidRPr="0030129B">
        <w:rPr>
          <w:rFonts w:ascii="宋体" w:eastAsia="宋体" w:hAnsi="宋体" w:cs="Times New Roman" w:hint="eastAsia"/>
          <w:szCs w:val="21"/>
        </w:rPr>
        <w:t>考试。</w:t>
      </w:r>
      <w:r w:rsidRPr="0030129B">
        <w:rPr>
          <w:rFonts w:ascii="宋体" w:eastAsia="宋体" w:hAnsi="宋体" w:cs="楷体_GB2312" w:hint="eastAsia"/>
          <w:szCs w:val="21"/>
        </w:rPr>
        <w:t>平时成绩占30%，期中成绩占30%，期末成绩占40%。</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教材和参考书目：</w:t>
      </w:r>
    </w:p>
    <w:p w:rsidR="0030129B" w:rsidRPr="0030129B" w:rsidRDefault="0030129B" w:rsidP="0030129B">
      <w:pPr>
        <w:spacing w:line="300" w:lineRule="auto"/>
        <w:rPr>
          <w:rFonts w:ascii="宋体" w:eastAsia="宋体" w:hAnsi="宋体" w:cs="楷体_GB2312"/>
          <w:szCs w:val="21"/>
        </w:rPr>
      </w:pPr>
      <w:r w:rsidRPr="0030129B">
        <w:rPr>
          <w:rFonts w:ascii="宋体" w:eastAsia="宋体" w:hAnsi="宋体" w:cs="楷体_GB2312" w:hint="eastAsia"/>
          <w:szCs w:val="21"/>
        </w:rPr>
        <w:t>教材：《中国概况》，王顺洪 编著，北京大学出版社，2003。</w:t>
      </w:r>
    </w:p>
    <w:p w:rsidR="0030129B" w:rsidRPr="0030129B" w:rsidRDefault="0030129B" w:rsidP="0030129B">
      <w:pPr>
        <w:spacing w:line="300" w:lineRule="auto"/>
        <w:rPr>
          <w:rFonts w:ascii="宋体" w:eastAsia="宋体" w:hAnsi="宋体" w:cs="Times New Roman"/>
          <w:szCs w:val="21"/>
        </w:rPr>
      </w:pPr>
      <w:r w:rsidRPr="0030129B">
        <w:rPr>
          <w:rFonts w:ascii="宋体" w:eastAsia="宋体" w:hAnsi="宋体" w:cs="楷体_GB2312" w:hint="eastAsia"/>
          <w:szCs w:val="21"/>
        </w:rPr>
        <w:t>参考书目：</w:t>
      </w:r>
    </w:p>
    <w:p w:rsidR="0030129B" w:rsidRPr="0030129B" w:rsidRDefault="0030129B" w:rsidP="0030129B">
      <w:pPr>
        <w:widowControl/>
        <w:spacing w:line="300" w:lineRule="auto"/>
        <w:jc w:val="left"/>
        <w:outlineLvl w:val="0"/>
        <w:rPr>
          <w:rFonts w:ascii="宋体" w:eastAsia="宋体" w:hAnsi="宋体" w:cs="宋体"/>
          <w:color w:val="333333"/>
          <w:kern w:val="0"/>
          <w:szCs w:val="21"/>
        </w:rPr>
      </w:pPr>
      <w:r w:rsidRPr="0030129B">
        <w:rPr>
          <w:rFonts w:ascii="宋体" w:eastAsia="宋体" w:hAnsi="宋体" w:cs="宋体" w:hint="eastAsia"/>
          <w:color w:val="000000"/>
          <w:kern w:val="0"/>
          <w:szCs w:val="21"/>
        </w:rPr>
        <w:t>1.</w:t>
      </w:r>
      <w:r w:rsidRPr="0030129B">
        <w:rPr>
          <w:rFonts w:ascii="宋体" w:eastAsia="宋体" w:hAnsi="宋体" w:cs="宋体"/>
          <w:color w:val="000000"/>
          <w:kern w:val="0"/>
          <w:szCs w:val="21"/>
        </w:rPr>
        <w:t>《中国概况》，夏自强</w:t>
      </w:r>
      <w:r w:rsidRPr="0030129B">
        <w:rPr>
          <w:rFonts w:ascii="宋体" w:eastAsia="宋体" w:hAnsi="宋体" w:cs="宋体" w:hint="eastAsia"/>
          <w:color w:val="000000"/>
          <w:kern w:val="0"/>
          <w:szCs w:val="21"/>
        </w:rPr>
        <w:t xml:space="preserve"> </w:t>
      </w:r>
      <w:r w:rsidRPr="0030129B">
        <w:rPr>
          <w:rFonts w:ascii="宋体" w:eastAsia="宋体" w:hAnsi="宋体" w:cs="宋体"/>
          <w:color w:val="000000"/>
          <w:kern w:val="0"/>
          <w:szCs w:val="21"/>
        </w:rPr>
        <w:t>主编，北京航空航天大学出版社，2003</w:t>
      </w:r>
      <w:r w:rsidRPr="0030129B">
        <w:rPr>
          <w:rFonts w:ascii="宋体" w:eastAsia="宋体" w:hAnsi="宋体" w:cs="宋体" w:hint="eastAsia"/>
          <w:color w:val="000000"/>
          <w:kern w:val="0"/>
          <w:szCs w:val="21"/>
        </w:rPr>
        <w:t>。</w:t>
      </w:r>
    </w:p>
    <w:p w:rsidR="0030129B" w:rsidRPr="0030129B" w:rsidRDefault="0030129B" w:rsidP="0030129B">
      <w:pPr>
        <w:widowControl/>
        <w:spacing w:line="300" w:lineRule="auto"/>
        <w:jc w:val="left"/>
        <w:rPr>
          <w:rFonts w:ascii="宋体" w:eastAsia="宋体" w:hAnsi="宋体" w:cs="宋体"/>
          <w:color w:val="333333"/>
          <w:kern w:val="0"/>
          <w:szCs w:val="21"/>
        </w:rPr>
      </w:pPr>
      <w:r w:rsidRPr="0030129B">
        <w:rPr>
          <w:rFonts w:ascii="宋体" w:eastAsia="宋体" w:hAnsi="宋体" w:cs="宋体" w:hint="eastAsia"/>
          <w:color w:val="000000"/>
          <w:kern w:val="0"/>
          <w:szCs w:val="21"/>
        </w:rPr>
        <w:t>2.</w:t>
      </w:r>
      <w:r w:rsidRPr="0030129B">
        <w:rPr>
          <w:rFonts w:ascii="宋体" w:eastAsia="宋体" w:hAnsi="宋体" w:cs="宋体"/>
          <w:color w:val="333333"/>
          <w:kern w:val="0"/>
          <w:szCs w:val="21"/>
        </w:rPr>
        <w:t xml:space="preserve"> </w:t>
      </w:r>
      <w:r w:rsidRPr="0030129B">
        <w:rPr>
          <w:rFonts w:ascii="宋体" w:eastAsia="宋体" w:hAnsi="宋体" w:cs="宋体"/>
          <w:color w:val="000000"/>
          <w:kern w:val="0"/>
          <w:szCs w:val="21"/>
        </w:rPr>
        <w:t>《中国</w:t>
      </w:r>
      <w:r w:rsidRPr="0030129B">
        <w:rPr>
          <w:rFonts w:ascii="宋体" w:eastAsia="宋体" w:hAnsi="宋体" w:cs="宋体" w:hint="eastAsia"/>
          <w:color w:val="000000"/>
          <w:kern w:val="0"/>
          <w:szCs w:val="21"/>
        </w:rPr>
        <w:t>概况</w:t>
      </w:r>
      <w:r w:rsidRPr="0030129B">
        <w:rPr>
          <w:rFonts w:ascii="宋体" w:eastAsia="宋体" w:hAnsi="宋体" w:cs="宋体"/>
          <w:color w:val="000000"/>
          <w:kern w:val="0"/>
          <w:szCs w:val="21"/>
        </w:rPr>
        <w:t>》，</w:t>
      </w:r>
      <w:r w:rsidRPr="0030129B">
        <w:rPr>
          <w:rFonts w:ascii="宋体" w:eastAsia="宋体" w:hAnsi="宋体" w:cs="宋体" w:hint="eastAsia"/>
          <w:color w:val="000000"/>
          <w:kern w:val="0"/>
          <w:szCs w:val="21"/>
        </w:rPr>
        <w:t>郭鹏、程龙、姜西良 编</w:t>
      </w:r>
      <w:r w:rsidRPr="0030129B">
        <w:rPr>
          <w:rFonts w:ascii="宋体" w:eastAsia="宋体" w:hAnsi="宋体" w:cs="宋体"/>
          <w:color w:val="000000"/>
          <w:kern w:val="0"/>
          <w:szCs w:val="21"/>
        </w:rPr>
        <w:t>著，</w:t>
      </w:r>
      <w:r w:rsidRPr="0030129B">
        <w:rPr>
          <w:rFonts w:ascii="宋体" w:eastAsia="宋体" w:hAnsi="宋体" w:cs="宋体" w:hint="eastAsia"/>
          <w:color w:val="000000"/>
          <w:kern w:val="0"/>
          <w:szCs w:val="21"/>
        </w:rPr>
        <w:t>高等教育出版社</w:t>
      </w:r>
      <w:r w:rsidRPr="0030129B">
        <w:rPr>
          <w:rFonts w:ascii="宋体" w:eastAsia="宋体" w:hAnsi="宋体" w:cs="宋体"/>
          <w:color w:val="000000"/>
          <w:kern w:val="0"/>
          <w:szCs w:val="21"/>
        </w:rPr>
        <w:t>，2011</w:t>
      </w:r>
      <w:r w:rsidRPr="0030129B">
        <w:rPr>
          <w:rFonts w:ascii="宋体" w:eastAsia="宋体" w:hAnsi="宋体" w:cs="宋体" w:hint="eastAsia"/>
          <w:color w:val="000000"/>
          <w:kern w:val="0"/>
          <w:szCs w:val="21"/>
        </w:rPr>
        <w:t>。</w:t>
      </w:r>
    </w:p>
    <w:p w:rsidR="0030129B" w:rsidRPr="0030129B" w:rsidRDefault="0030129B" w:rsidP="0030129B">
      <w:pPr>
        <w:widowControl/>
        <w:spacing w:line="300" w:lineRule="auto"/>
        <w:jc w:val="left"/>
        <w:outlineLvl w:val="0"/>
        <w:rPr>
          <w:rFonts w:ascii="宋体" w:eastAsia="宋体" w:hAnsi="宋体" w:cs="宋体"/>
          <w:color w:val="000000"/>
          <w:kern w:val="0"/>
          <w:szCs w:val="21"/>
        </w:rPr>
      </w:pPr>
      <w:r w:rsidRPr="0030129B">
        <w:rPr>
          <w:rFonts w:ascii="宋体" w:eastAsia="宋体" w:hAnsi="宋体" w:cs="宋体" w:hint="eastAsia"/>
          <w:color w:val="000000"/>
          <w:kern w:val="0"/>
          <w:szCs w:val="21"/>
        </w:rPr>
        <w:t>3. 《中国文化概论》，张岱年、方克立 主编，北京师范大学出版社，2004。</w:t>
      </w:r>
    </w:p>
    <w:p w:rsidR="0030129B" w:rsidRPr="0030129B" w:rsidRDefault="0030129B" w:rsidP="0030129B">
      <w:pPr>
        <w:rPr>
          <w:rFonts w:ascii="Times New Roman" w:eastAsia="宋体" w:hAnsi="Times New Roman" w:cs="Times New Roman" w:hint="eastAsia"/>
          <w:b/>
          <w:sz w:val="28"/>
          <w:szCs w:val="28"/>
          <w:bdr w:val="single" w:sz="4" w:space="0" w:color="auto"/>
        </w:rPr>
      </w:pPr>
      <w:r w:rsidRPr="0030129B">
        <w:rPr>
          <w:rFonts w:ascii="Times New Roman" w:eastAsia="宋体" w:hAnsi="Times New Roman" w:cs="Times New Roman" w:hint="eastAsia"/>
          <w:b/>
          <w:sz w:val="28"/>
          <w:szCs w:val="28"/>
          <w:bdr w:val="single" w:sz="4" w:space="0" w:color="auto"/>
        </w:rPr>
        <w:lastRenderedPageBreak/>
        <w:t>三年级</w:t>
      </w:r>
    </w:p>
    <w:p w:rsidR="0030129B" w:rsidRPr="0030129B" w:rsidRDefault="0030129B" w:rsidP="0030129B">
      <w:pPr>
        <w:rPr>
          <w:rFonts w:ascii="Times New Roman" w:eastAsia="宋体" w:hAnsi="Times New Roman" w:cs="Times New Roman" w:hint="eastAsia"/>
          <w:b/>
          <w:szCs w:val="21"/>
        </w:rPr>
      </w:pPr>
    </w:p>
    <w:p w:rsidR="0030129B" w:rsidRPr="0030129B" w:rsidRDefault="0030129B" w:rsidP="0030129B">
      <w:pPr>
        <w:rPr>
          <w:rFonts w:ascii="Times New Roman" w:eastAsia="宋体" w:hAnsi="Times New Roman" w:cs="Times New Roman"/>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高级汉语口语</w:t>
      </w:r>
    </w:p>
    <w:p w:rsidR="0030129B" w:rsidRPr="0030129B" w:rsidRDefault="0030129B" w:rsidP="0030129B">
      <w:pPr>
        <w:spacing w:line="300" w:lineRule="auto"/>
        <w:rPr>
          <w:rFonts w:ascii="宋体" w:eastAsia="宋体" w:hAnsi="Times New Roman" w:cs="Times New Roman"/>
          <w:b/>
          <w:szCs w:val="21"/>
        </w:rPr>
      </w:pPr>
      <w:r w:rsidRPr="0030129B">
        <w:rPr>
          <w:rFonts w:ascii="宋体" w:eastAsia="宋体" w:hAnsi="宋体" w:cs="Times New Roman" w:hint="eastAsia"/>
          <w:b/>
          <w:szCs w:val="21"/>
        </w:rPr>
        <w:t>课程编号：</w:t>
      </w:r>
      <w:r w:rsidRPr="0030129B">
        <w:rPr>
          <w:rFonts w:ascii="宋体" w:eastAsia="宋体" w:hAnsi="宋体" w:cs="宋体"/>
          <w:bCs/>
          <w:szCs w:val="21"/>
        </w:rPr>
        <w:t>050102009</w:t>
      </w:r>
    </w:p>
    <w:p w:rsidR="0030129B" w:rsidRPr="0030129B" w:rsidRDefault="0030129B" w:rsidP="0030129B">
      <w:pPr>
        <w:spacing w:line="300" w:lineRule="auto"/>
        <w:rPr>
          <w:rFonts w:ascii="宋体" w:eastAsia="宋体" w:hAnsi="Times New Roman" w:cs="Times New Roman"/>
          <w:szCs w:val="21"/>
        </w:rPr>
      </w:pPr>
      <w:r w:rsidRPr="0030129B">
        <w:rPr>
          <w:rFonts w:ascii="宋体" w:eastAsia="宋体" w:hAnsi="宋体" w:cs="Times New Roman" w:hint="eastAsia"/>
          <w:b/>
          <w:szCs w:val="21"/>
        </w:rPr>
        <w:t>课程类别：</w:t>
      </w:r>
      <w:r w:rsidRPr="0030129B">
        <w:rPr>
          <w:rFonts w:ascii="宋体" w:eastAsia="宋体" w:hAnsi="宋体" w:cs="Times New Roman" w:hint="eastAsia"/>
          <w:szCs w:val="21"/>
        </w:rPr>
        <w:t>学科基础课</w:t>
      </w:r>
    </w:p>
    <w:p w:rsidR="0030129B" w:rsidRPr="0030129B" w:rsidRDefault="0030129B" w:rsidP="0030129B">
      <w:pPr>
        <w:spacing w:line="300" w:lineRule="auto"/>
        <w:rPr>
          <w:rFonts w:ascii="宋体" w:eastAsia="宋体" w:hAnsi="Times New Roman" w:cs="Times New Roman"/>
          <w:b/>
          <w:szCs w:val="21"/>
        </w:rPr>
      </w:pPr>
      <w:r w:rsidRPr="0030129B">
        <w:rPr>
          <w:rFonts w:ascii="宋体" w:eastAsia="宋体" w:hAnsi="宋体" w:cs="Times New Roman" w:hint="eastAsia"/>
          <w:b/>
          <w:szCs w:val="21"/>
        </w:rPr>
        <w:t>专业方向：</w:t>
      </w:r>
      <w:r w:rsidRPr="0030129B">
        <w:rPr>
          <w:rFonts w:ascii="宋体" w:eastAsia="宋体" w:hAnsi="宋体" w:cs="Times New Roman" w:hint="eastAsia"/>
          <w:szCs w:val="21"/>
        </w:rPr>
        <w:t>汉语教育、经贸汉语、汉语与中国文化</w:t>
      </w:r>
    </w:p>
    <w:p w:rsidR="0030129B" w:rsidRPr="0030129B" w:rsidRDefault="0030129B" w:rsidP="0030129B">
      <w:pPr>
        <w:spacing w:line="300" w:lineRule="auto"/>
        <w:rPr>
          <w:rFonts w:ascii="宋体" w:eastAsia="宋体" w:hAnsi="Times New Roman" w:cs="Times New Roman"/>
          <w:b/>
          <w:szCs w:val="21"/>
        </w:rPr>
      </w:pPr>
      <w:r w:rsidRPr="0030129B">
        <w:rPr>
          <w:rFonts w:ascii="宋体" w:eastAsia="宋体" w:hAnsi="宋体" w:cs="Times New Roman" w:hint="eastAsia"/>
          <w:b/>
          <w:szCs w:val="21"/>
        </w:rPr>
        <w:t>学</w:t>
      </w:r>
      <w:r w:rsidRPr="0030129B">
        <w:rPr>
          <w:rFonts w:ascii="宋体" w:eastAsia="宋体" w:hAnsi="宋体" w:cs="Times New Roman"/>
          <w:b/>
          <w:szCs w:val="21"/>
        </w:rPr>
        <w:t xml:space="preserve">    </w:t>
      </w:r>
      <w:r w:rsidRPr="0030129B">
        <w:rPr>
          <w:rFonts w:ascii="宋体" w:eastAsia="宋体" w:hAnsi="宋体" w:cs="Times New Roman" w:hint="eastAsia"/>
          <w:b/>
          <w:szCs w:val="21"/>
        </w:rPr>
        <w:t>分：</w:t>
      </w:r>
      <w:r w:rsidRPr="0030129B">
        <w:rPr>
          <w:rFonts w:ascii="宋体" w:eastAsia="宋体" w:hAnsi="宋体" w:cs="Times New Roman"/>
          <w:szCs w:val="21"/>
        </w:rPr>
        <w:t>4</w:t>
      </w:r>
    </w:p>
    <w:p w:rsidR="0030129B" w:rsidRPr="0030129B" w:rsidRDefault="0030129B" w:rsidP="0030129B">
      <w:pPr>
        <w:spacing w:line="300" w:lineRule="auto"/>
        <w:rPr>
          <w:rFonts w:ascii="宋体" w:eastAsia="宋体" w:hAnsi="Times New Roman" w:cs="Times New Roman"/>
          <w:szCs w:val="21"/>
        </w:rPr>
      </w:pPr>
      <w:r w:rsidRPr="0030129B">
        <w:rPr>
          <w:rFonts w:ascii="宋体" w:eastAsia="宋体" w:hAnsi="宋体" w:cs="Times New Roman" w:hint="eastAsia"/>
          <w:b/>
          <w:szCs w:val="21"/>
        </w:rPr>
        <w:t>周</w:t>
      </w:r>
      <w:r w:rsidRPr="0030129B">
        <w:rPr>
          <w:rFonts w:ascii="宋体" w:eastAsia="宋体" w:hAnsi="宋体" w:cs="Times New Roman"/>
          <w:b/>
          <w:szCs w:val="21"/>
        </w:rPr>
        <w:t xml:space="preserve"> </w:t>
      </w:r>
      <w:r w:rsidRPr="0030129B">
        <w:rPr>
          <w:rFonts w:ascii="宋体" w:eastAsia="宋体" w:hAnsi="宋体" w:cs="Times New Roman" w:hint="eastAsia"/>
          <w:b/>
          <w:szCs w:val="21"/>
        </w:rPr>
        <w:t>学</w:t>
      </w:r>
      <w:r w:rsidRPr="0030129B">
        <w:rPr>
          <w:rFonts w:ascii="宋体" w:eastAsia="宋体" w:hAnsi="宋体" w:cs="Times New Roman"/>
          <w:b/>
          <w:szCs w:val="21"/>
        </w:rPr>
        <w:t xml:space="preserve"> </w:t>
      </w:r>
      <w:r w:rsidRPr="0030129B">
        <w:rPr>
          <w:rFonts w:ascii="宋体" w:eastAsia="宋体" w:hAnsi="宋体" w:cs="Times New Roman" w:hint="eastAsia"/>
          <w:b/>
          <w:szCs w:val="21"/>
        </w:rPr>
        <w:t>时：</w:t>
      </w:r>
      <w:r w:rsidRPr="0030129B">
        <w:rPr>
          <w:rFonts w:ascii="宋体" w:eastAsia="宋体" w:hAnsi="宋体" w:cs="Times New Roman"/>
          <w:szCs w:val="21"/>
        </w:rPr>
        <w:t>4</w:t>
      </w:r>
    </w:p>
    <w:p w:rsidR="0030129B" w:rsidRPr="0030129B" w:rsidRDefault="0030129B" w:rsidP="0030129B">
      <w:pPr>
        <w:spacing w:line="300" w:lineRule="auto"/>
        <w:rPr>
          <w:rFonts w:ascii="宋体" w:eastAsia="宋体" w:hAnsi="Times New Roman" w:cs="Times New Roman"/>
          <w:b/>
          <w:szCs w:val="21"/>
        </w:rPr>
      </w:pPr>
      <w:r w:rsidRPr="0030129B">
        <w:rPr>
          <w:rFonts w:ascii="宋体" w:eastAsia="宋体" w:hAnsi="宋体" w:cs="Times New Roman" w:hint="eastAsia"/>
          <w:b/>
          <w:szCs w:val="21"/>
        </w:rPr>
        <w:t>教学内容：</w:t>
      </w:r>
    </w:p>
    <w:p w:rsidR="0030129B" w:rsidRPr="0030129B" w:rsidRDefault="0030129B" w:rsidP="0030129B">
      <w:pPr>
        <w:spacing w:line="300" w:lineRule="auto"/>
        <w:ind w:firstLineChars="196" w:firstLine="412"/>
        <w:rPr>
          <w:rFonts w:ascii="Times New Roman" w:eastAsia="宋体" w:hAnsi="Times New Roman" w:cs="Times New Roman"/>
          <w:b/>
          <w:szCs w:val="21"/>
        </w:rPr>
      </w:pPr>
      <w:r w:rsidRPr="0030129B">
        <w:rPr>
          <w:rFonts w:ascii="Times New Roman" w:eastAsia="宋体" w:hAnsi="Times New Roman" w:cs="Times New Roman" w:hint="eastAsia"/>
          <w:szCs w:val="21"/>
        </w:rPr>
        <w:t>本课程是针对汉语言专业三年级外国留学生开设的语言技能训练课，旨在通过一个学期的学习和训练，使学生具有组织语言材料、较为流利得体地大段表达思想的能力；经过准备，能够就有关话题完整地陈述自己的观点或与人进行交际，能够根据交际场合和对象特点选择适宜的表达方式；具有一定的语言应变能力。能够满足社会交往及本专业所需的汉语口头交际需要。</w:t>
      </w:r>
    </w:p>
    <w:p w:rsidR="0030129B" w:rsidRPr="0030129B" w:rsidRDefault="0030129B" w:rsidP="0030129B">
      <w:pPr>
        <w:spacing w:line="300" w:lineRule="auto"/>
        <w:rPr>
          <w:rFonts w:ascii="宋体" w:eastAsia="宋体" w:hAnsi="Times New Roman" w:cs="Times New Roman"/>
          <w:szCs w:val="21"/>
        </w:rPr>
      </w:pPr>
      <w:r w:rsidRPr="0030129B">
        <w:rPr>
          <w:rFonts w:ascii="宋体" w:eastAsia="宋体" w:hAnsi="宋体" w:cs="Times New Roman" w:hint="eastAsia"/>
          <w:b/>
          <w:szCs w:val="21"/>
        </w:rPr>
        <w:t>成绩考核：</w:t>
      </w:r>
      <w:r w:rsidRPr="0030129B">
        <w:rPr>
          <w:rFonts w:ascii="宋体" w:eastAsia="宋体" w:hAnsi="宋体" w:cs="Times New Roman" w:hint="eastAsia"/>
          <w:szCs w:val="21"/>
        </w:rPr>
        <w:t>考试。平时成绩占</w:t>
      </w:r>
      <w:r w:rsidRPr="0030129B">
        <w:rPr>
          <w:rFonts w:ascii="宋体" w:eastAsia="宋体" w:hAnsi="宋体" w:cs="Times New Roman"/>
          <w:szCs w:val="21"/>
        </w:rPr>
        <w:t>30%</w:t>
      </w:r>
      <w:r w:rsidRPr="0030129B">
        <w:rPr>
          <w:rFonts w:ascii="宋体" w:eastAsia="宋体" w:hAnsi="宋体" w:cs="Times New Roman" w:hint="eastAsia"/>
          <w:szCs w:val="21"/>
        </w:rPr>
        <w:t>，期中成绩占</w:t>
      </w:r>
      <w:r w:rsidRPr="0030129B">
        <w:rPr>
          <w:rFonts w:ascii="宋体" w:eastAsia="宋体" w:hAnsi="宋体" w:cs="Times New Roman"/>
          <w:szCs w:val="21"/>
        </w:rPr>
        <w:t>30%</w:t>
      </w:r>
      <w:r w:rsidRPr="0030129B">
        <w:rPr>
          <w:rFonts w:ascii="宋体" w:eastAsia="宋体" w:hAnsi="宋体" w:cs="Times New Roman" w:hint="eastAsia"/>
          <w:szCs w:val="21"/>
        </w:rPr>
        <w:t>，期末成绩占</w:t>
      </w:r>
      <w:r w:rsidRPr="0030129B">
        <w:rPr>
          <w:rFonts w:ascii="宋体" w:eastAsia="宋体" w:hAnsi="宋体" w:cs="Times New Roman"/>
          <w:szCs w:val="21"/>
        </w:rPr>
        <w:t>40%</w:t>
      </w:r>
      <w:r w:rsidRPr="0030129B">
        <w:rPr>
          <w:rFonts w:ascii="宋体" w:eastAsia="宋体" w:hAnsi="宋体" w:cs="Times New Roman" w:hint="eastAsia"/>
          <w:szCs w:val="21"/>
        </w:rPr>
        <w:t>。</w:t>
      </w:r>
    </w:p>
    <w:p w:rsidR="0030129B" w:rsidRPr="0030129B" w:rsidRDefault="0030129B" w:rsidP="0030129B">
      <w:pPr>
        <w:spacing w:line="300" w:lineRule="auto"/>
        <w:ind w:left="1640" w:hangingChars="778" w:hanging="1640"/>
        <w:rPr>
          <w:rFonts w:ascii="宋体" w:eastAsia="宋体" w:hAnsi="Times New Roman" w:cs="Times New Roman"/>
          <w:b/>
          <w:szCs w:val="21"/>
        </w:rPr>
      </w:pPr>
      <w:r w:rsidRPr="0030129B">
        <w:rPr>
          <w:rFonts w:ascii="宋体" w:eastAsia="宋体" w:hAnsi="宋体" w:cs="Times New Roman" w:hint="eastAsia"/>
          <w:b/>
          <w:szCs w:val="21"/>
        </w:rPr>
        <w:t>教材和参考书目：</w:t>
      </w:r>
    </w:p>
    <w:p w:rsidR="0030129B" w:rsidRPr="0030129B" w:rsidRDefault="0030129B" w:rsidP="0030129B">
      <w:pPr>
        <w:spacing w:line="300" w:lineRule="auto"/>
        <w:rPr>
          <w:rFonts w:ascii="宋体" w:eastAsia="宋体" w:hAnsi="宋体" w:cs="Times New Roman"/>
          <w:szCs w:val="21"/>
        </w:rPr>
      </w:pPr>
      <w:r w:rsidRPr="0030129B">
        <w:rPr>
          <w:rFonts w:ascii="宋体" w:eastAsia="宋体" w:hAnsi="宋体" w:cs="Times New Roman" w:hint="eastAsia"/>
          <w:szCs w:val="21"/>
        </w:rPr>
        <w:t>教材：《汉语高级口语教程》（上册），杨寄洲、贾永芬 编著，北京大学出版社，</w:t>
      </w:r>
      <w:r w:rsidRPr="0030129B">
        <w:rPr>
          <w:rFonts w:ascii="宋体" w:eastAsia="宋体" w:hAnsi="宋体" w:cs="Times New Roman"/>
          <w:szCs w:val="21"/>
        </w:rPr>
        <w:t>2009</w:t>
      </w:r>
      <w:r w:rsidRPr="0030129B">
        <w:rPr>
          <w:rFonts w:ascii="宋体" w:eastAsia="宋体" w:hAnsi="宋体" w:cs="Times New Roman" w:hint="eastAsia"/>
          <w:szCs w:val="21"/>
        </w:rPr>
        <w:t>。</w:t>
      </w:r>
    </w:p>
    <w:p w:rsidR="0030129B" w:rsidRPr="0030129B" w:rsidRDefault="0030129B" w:rsidP="0030129B">
      <w:pPr>
        <w:spacing w:line="300" w:lineRule="auto"/>
        <w:rPr>
          <w:rFonts w:ascii="Times New Roman" w:eastAsia="宋体" w:hAnsi="Times New Roman" w:cs="Times New Roman" w:hint="eastAsia"/>
          <w:szCs w:val="21"/>
        </w:rPr>
      </w:pPr>
    </w:p>
    <w:p w:rsidR="0030129B" w:rsidRPr="0030129B" w:rsidRDefault="0030129B" w:rsidP="0030129B">
      <w:pPr>
        <w:spacing w:line="300" w:lineRule="auto"/>
        <w:rPr>
          <w:rFonts w:ascii="Times New Roman" w:eastAsia="宋体" w:hAnsi="Times New Roman" w:cs="Times New Roman" w:hint="eastAsia"/>
          <w:szCs w:val="21"/>
        </w:rPr>
      </w:pPr>
    </w:p>
    <w:p w:rsidR="0030129B" w:rsidRPr="0030129B" w:rsidRDefault="0030129B" w:rsidP="0030129B">
      <w:pPr>
        <w:rPr>
          <w:rFonts w:ascii="宋体" w:eastAsia="宋体" w:hAnsi="宋体" w:cs="Times New Roman" w:hint="eastAsia"/>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中华文化要略（共两个学期）</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课程编号：</w:t>
      </w:r>
      <w:r w:rsidRPr="0030129B">
        <w:rPr>
          <w:rFonts w:ascii="宋体" w:eastAsia="宋体" w:hAnsi="宋体" w:cs="宋体" w:hint="eastAsia"/>
          <w:bCs/>
          <w:kern w:val="0"/>
          <w:szCs w:val="21"/>
        </w:rPr>
        <w:t>050102013</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课程类别：</w:t>
      </w:r>
      <w:r w:rsidRPr="0030129B">
        <w:rPr>
          <w:rFonts w:ascii="宋体" w:eastAsia="宋体" w:hAnsi="宋体" w:cs="Times New Roman" w:hint="eastAsia"/>
          <w:szCs w:val="21"/>
        </w:rPr>
        <w:t>专业方向必修课</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专业方向：</w:t>
      </w:r>
      <w:r w:rsidRPr="0030129B">
        <w:rPr>
          <w:rFonts w:ascii="宋体" w:eastAsia="宋体" w:hAnsi="宋体" w:cs="Times New Roman" w:hint="eastAsia"/>
          <w:szCs w:val="21"/>
        </w:rPr>
        <w:t>汉语教育、经贸汉语、汉语与中国文化</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学    分：</w:t>
      </w:r>
      <w:r w:rsidRPr="0030129B">
        <w:rPr>
          <w:rFonts w:ascii="宋体" w:eastAsia="宋体" w:hAnsi="宋体" w:cs="Times New Roman" w:hint="eastAsia"/>
          <w:szCs w:val="21"/>
        </w:rPr>
        <w:t>4（2+2）</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周 学 时：</w:t>
      </w:r>
      <w:r w:rsidRPr="0030129B">
        <w:rPr>
          <w:rFonts w:ascii="宋体" w:eastAsia="宋体" w:hAnsi="宋体" w:cs="Times New Roman" w:hint="eastAsia"/>
          <w:szCs w:val="21"/>
        </w:rPr>
        <w:t>第5学期2学时 ，第6学期2学时</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教学内容：</w:t>
      </w:r>
    </w:p>
    <w:p w:rsidR="0030129B" w:rsidRPr="0030129B" w:rsidRDefault="0030129B" w:rsidP="0030129B">
      <w:pPr>
        <w:spacing w:line="300" w:lineRule="auto"/>
        <w:ind w:firstLineChars="200" w:firstLine="420"/>
        <w:rPr>
          <w:rFonts w:ascii="宋体" w:eastAsia="宋体" w:hAnsi="宋体" w:cs="Times New Roman" w:hint="eastAsia"/>
          <w:b/>
          <w:szCs w:val="21"/>
        </w:rPr>
      </w:pPr>
      <w:r w:rsidRPr="0030129B">
        <w:rPr>
          <w:rFonts w:ascii="宋体" w:eastAsia="宋体" w:hAnsi="宋体" w:cs="Times New Roman" w:hint="eastAsia"/>
          <w:szCs w:val="21"/>
        </w:rPr>
        <w:t>本课程通过指导学生选读相关文献，帮助学生构建中国文化的知识框架，使学生对中国文化的历史发展脉络及各有关方面有比较全面的了解。本课程的教学基本内容包括：中国文化总论，中国地理和历史概况，各个时期思想和学术的发展轨迹，中国主要宗教及其世界观对社会生活的影响，中国姓氏文化的介绍，中国古代宗法制度对政治、经济、文化的影响，中国法律和社会制度的演变过程，中国教育制度和人才选拔从古至今的发展状况，中国科学与技术在各领域的成就，中国文学艺术各个门类的鉴赏，中国社会交际中礼仪习俗的规范和准则，中国饮食文化和服饰文化的概貌和特色，以及中外文化在并行发展过程中的交流与融合。</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成绩考核：</w:t>
      </w:r>
      <w:r w:rsidRPr="0030129B">
        <w:rPr>
          <w:rFonts w:ascii="宋体" w:eastAsia="宋体" w:hAnsi="宋体" w:cs="Times New Roman" w:hint="eastAsia"/>
          <w:szCs w:val="21"/>
        </w:rPr>
        <w:t>考试。平时成绩占30%；文化</w:t>
      </w:r>
      <w:proofErr w:type="gramStart"/>
      <w:r w:rsidRPr="0030129B">
        <w:rPr>
          <w:rFonts w:ascii="宋体" w:eastAsia="宋体" w:hAnsi="宋体" w:cs="Times New Roman" w:hint="eastAsia"/>
          <w:szCs w:val="21"/>
        </w:rPr>
        <w:t>考察占</w:t>
      </w:r>
      <w:proofErr w:type="gramEnd"/>
      <w:r w:rsidRPr="0030129B">
        <w:rPr>
          <w:rFonts w:ascii="宋体" w:eastAsia="宋体" w:hAnsi="宋体" w:cs="Times New Roman" w:hint="eastAsia"/>
          <w:szCs w:val="21"/>
        </w:rPr>
        <w:t>20%；期末成绩50%。</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教材和参考书目：</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szCs w:val="21"/>
        </w:rPr>
        <w:t>教材：《中国文化要略》，程裕祯 著，北京语言大学出版社。</w:t>
      </w:r>
    </w:p>
    <w:p w:rsidR="0030129B" w:rsidRPr="0030129B" w:rsidRDefault="0030129B" w:rsidP="0030129B">
      <w:pPr>
        <w:spacing w:line="300" w:lineRule="auto"/>
        <w:rPr>
          <w:rFonts w:ascii="Arial" w:eastAsia="宋体" w:hAnsi="Arial" w:cs="Arial"/>
          <w:b/>
          <w:sz w:val="28"/>
          <w:szCs w:val="28"/>
        </w:rPr>
      </w:pPr>
      <w:r w:rsidRPr="0030129B">
        <w:rPr>
          <w:rFonts w:ascii="Times New Roman" w:eastAsia="宋体" w:hAnsi="Times New Roman" w:cs="Times New Roman" w:hint="eastAsia"/>
          <w:b/>
          <w:szCs w:val="21"/>
        </w:rPr>
        <w:lastRenderedPageBreak/>
        <w:t>课程名称：</w:t>
      </w:r>
      <w:r w:rsidRPr="0030129B">
        <w:rPr>
          <w:rFonts w:ascii="Arial" w:eastAsia="宋体" w:hAnsi="Arial" w:cs="Arial" w:hint="eastAsia"/>
          <w:szCs w:val="21"/>
        </w:rPr>
        <w:t>现代汉语（共两个学期）</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课程编号</w:t>
      </w:r>
      <w:r w:rsidRPr="0030129B">
        <w:rPr>
          <w:rFonts w:ascii="Times New Roman" w:eastAsia="宋体" w:hAnsi="Times New Roman" w:cs="Times New Roman" w:hint="eastAsia"/>
          <w:szCs w:val="21"/>
        </w:rPr>
        <w:t>：</w:t>
      </w:r>
      <w:r w:rsidRPr="0030129B">
        <w:rPr>
          <w:rFonts w:ascii="宋体" w:eastAsia="宋体" w:hAnsi="宋体" w:cs="宋体" w:hint="eastAsia"/>
          <w:bCs/>
          <w:kern w:val="0"/>
          <w:szCs w:val="21"/>
        </w:rPr>
        <w:t>050102014</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课程类别</w:t>
      </w:r>
      <w:r w:rsidRPr="0030129B">
        <w:rPr>
          <w:rFonts w:ascii="Times New Roman" w:eastAsia="宋体" w:hAnsi="Times New Roman" w:cs="Times New Roman" w:hint="eastAsia"/>
          <w:szCs w:val="21"/>
        </w:rPr>
        <w:t>：专业方向必修课</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专业方向</w:t>
      </w:r>
      <w:r w:rsidRPr="0030129B">
        <w:rPr>
          <w:rFonts w:ascii="Times New Roman" w:eastAsia="宋体" w:hAnsi="Times New Roman" w:cs="Times New Roman" w:hint="eastAsia"/>
          <w:szCs w:val="21"/>
        </w:rPr>
        <w:t>：汉语教育、</w:t>
      </w:r>
      <w:r w:rsidRPr="0030129B">
        <w:rPr>
          <w:rFonts w:ascii="Arial" w:eastAsia="宋体" w:hAnsi="Arial" w:cs="Arial"/>
          <w:color w:val="000000"/>
          <w:szCs w:val="21"/>
        </w:rPr>
        <w:t>汉语与中国文化</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分</w:t>
      </w:r>
      <w:r w:rsidRPr="0030129B">
        <w:rPr>
          <w:rFonts w:ascii="Times New Roman" w:eastAsia="宋体" w:hAnsi="Times New Roman" w:cs="Times New Roman" w:hint="eastAsia"/>
          <w:szCs w:val="21"/>
        </w:rPr>
        <w:t>：</w:t>
      </w:r>
      <w:r w:rsidRPr="0030129B">
        <w:rPr>
          <w:rFonts w:ascii="Times New Roman" w:eastAsia="宋体" w:hAnsi="Times New Roman" w:cs="Times New Roman" w:hint="eastAsia"/>
          <w:szCs w:val="21"/>
        </w:rPr>
        <w:t>8</w:t>
      </w:r>
      <w:r w:rsidRPr="0030129B">
        <w:rPr>
          <w:rFonts w:ascii="Times New Roman" w:eastAsia="宋体" w:hAnsi="Times New Roman" w:cs="Times New Roman" w:hint="eastAsia"/>
          <w:szCs w:val="21"/>
        </w:rPr>
        <w:t>（</w:t>
      </w:r>
      <w:r w:rsidRPr="0030129B">
        <w:rPr>
          <w:rFonts w:ascii="Times New Roman" w:eastAsia="宋体" w:hAnsi="Times New Roman" w:cs="Times New Roman" w:hint="eastAsia"/>
          <w:szCs w:val="21"/>
        </w:rPr>
        <w:t>4+4</w:t>
      </w:r>
      <w:r w:rsidRPr="0030129B">
        <w:rPr>
          <w:rFonts w:ascii="Times New Roman" w:eastAsia="宋体" w:hAnsi="Times New Roman" w:cs="Times New Roman" w:hint="eastAsia"/>
          <w:szCs w:val="21"/>
        </w:rPr>
        <w:t>）</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周</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时</w:t>
      </w:r>
      <w:r w:rsidRPr="0030129B">
        <w:rPr>
          <w:rFonts w:ascii="Times New Roman" w:eastAsia="宋体" w:hAnsi="Times New Roman" w:cs="Times New Roman" w:hint="eastAsia"/>
          <w:szCs w:val="21"/>
        </w:rPr>
        <w:t>：第</w:t>
      </w:r>
      <w:r w:rsidRPr="0030129B">
        <w:rPr>
          <w:rFonts w:ascii="Times New Roman" w:eastAsia="宋体" w:hAnsi="Times New Roman" w:cs="Times New Roman" w:hint="eastAsia"/>
          <w:szCs w:val="21"/>
        </w:rPr>
        <w:t>5</w:t>
      </w:r>
      <w:r w:rsidRPr="0030129B">
        <w:rPr>
          <w:rFonts w:ascii="Times New Roman" w:eastAsia="宋体" w:hAnsi="Times New Roman" w:cs="Times New Roman" w:hint="eastAsia"/>
          <w:szCs w:val="21"/>
        </w:rPr>
        <w:t>学期</w:t>
      </w:r>
      <w:r w:rsidRPr="0030129B">
        <w:rPr>
          <w:rFonts w:ascii="Times New Roman" w:eastAsia="宋体" w:hAnsi="Times New Roman" w:cs="Times New Roman" w:hint="eastAsia"/>
          <w:szCs w:val="21"/>
        </w:rPr>
        <w:t>4</w:t>
      </w:r>
      <w:r w:rsidRPr="0030129B">
        <w:rPr>
          <w:rFonts w:ascii="Times New Roman" w:eastAsia="宋体" w:hAnsi="Times New Roman" w:cs="Times New Roman" w:hint="eastAsia"/>
          <w:szCs w:val="21"/>
        </w:rPr>
        <w:t>学时，第</w:t>
      </w:r>
      <w:r w:rsidRPr="0030129B">
        <w:rPr>
          <w:rFonts w:ascii="Times New Roman" w:eastAsia="宋体" w:hAnsi="Times New Roman" w:cs="Times New Roman" w:hint="eastAsia"/>
          <w:szCs w:val="21"/>
        </w:rPr>
        <w:t>6</w:t>
      </w:r>
      <w:r w:rsidRPr="0030129B">
        <w:rPr>
          <w:rFonts w:ascii="Times New Roman" w:eastAsia="宋体" w:hAnsi="Times New Roman" w:cs="Times New Roman" w:hint="eastAsia"/>
          <w:szCs w:val="21"/>
        </w:rPr>
        <w:t>学期</w:t>
      </w:r>
      <w:r w:rsidRPr="0030129B">
        <w:rPr>
          <w:rFonts w:ascii="Times New Roman" w:eastAsia="宋体" w:hAnsi="Times New Roman" w:cs="Times New Roman" w:hint="eastAsia"/>
          <w:szCs w:val="21"/>
        </w:rPr>
        <w:t>4</w:t>
      </w:r>
      <w:r w:rsidRPr="0030129B">
        <w:rPr>
          <w:rFonts w:ascii="Times New Roman" w:eastAsia="宋体" w:hAnsi="Times New Roman" w:cs="Times New Roman" w:hint="eastAsia"/>
          <w:szCs w:val="21"/>
        </w:rPr>
        <w:t>学时</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教学内容</w:t>
      </w:r>
      <w:r w:rsidRPr="0030129B">
        <w:rPr>
          <w:rFonts w:ascii="Times New Roman" w:eastAsia="宋体" w:hAnsi="Times New Roman" w:cs="Times New Roman" w:hint="eastAsia"/>
          <w:szCs w:val="21"/>
        </w:rPr>
        <w:t>：</w:t>
      </w:r>
    </w:p>
    <w:p w:rsidR="0030129B" w:rsidRPr="0030129B" w:rsidRDefault="0030129B" w:rsidP="0030129B">
      <w:pPr>
        <w:spacing w:line="300" w:lineRule="auto"/>
        <w:ind w:firstLineChars="200" w:firstLine="420"/>
        <w:rPr>
          <w:rFonts w:ascii="Times New Roman" w:eastAsia="宋体" w:hAnsi="Times New Roman" w:cs="Times New Roman" w:hint="eastAsia"/>
          <w:szCs w:val="21"/>
        </w:rPr>
      </w:pPr>
      <w:r w:rsidRPr="0030129B">
        <w:rPr>
          <w:rFonts w:ascii="宋体" w:eastAsia="宋体" w:hAnsi="宋体" w:cs="Times New Roman" w:hint="eastAsia"/>
          <w:szCs w:val="21"/>
        </w:rPr>
        <w:t>本课程是高等学校汉语教育专业和汉语与中国文化专业的基础课。系统讲授现代汉语普通话</w:t>
      </w:r>
      <w:r w:rsidRPr="0030129B">
        <w:rPr>
          <w:rFonts w:ascii="Arial" w:eastAsia="宋体" w:hAnsi="Arial" w:cs="Arial" w:hint="eastAsia"/>
          <w:szCs w:val="21"/>
        </w:rPr>
        <w:t>语音、词汇、语法和现代汉字的基础知识，在学习基础知识的同时，</w:t>
      </w:r>
      <w:r w:rsidRPr="0030129B">
        <w:rPr>
          <w:rFonts w:ascii="宋体" w:eastAsia="宋体" w:hAnsi="宋体" w:cs="Times New Roman" w:hint="eastAsia"/>
          <w:szCs w:val="21"/>
        </w:rPr>
        <w:t>加强汉语基本技能的训练，培养并提高学生理解、分析、运用现代汉语的能力，为学生将来从事汉语教学工作或翻译以及运用汉语从事其他相关工作，为学生今后进一步深造打下扎实的基础。</w:t>
      </w:r>
    </w:p>
    <w:p w:rsidR="0030129B" w:rsidRPr="0030129B" w:rsidRDefault="0030129B" w:rsidP="0030129B">
      <w:pPr>
        <w:spacing w:line="300" w:lineRule="auto"/>
        <w:rPr>
          <w:rFonts w:ascii="宋体" w:eastAsia="宋体" w:hAnsi="宋体" w:cs="Times New Roman" w:hint="eastAsia"/>
          <w:szCs w:val="21"/>
        </w:rPr>
      </w:pPr>
      <w:r w:rsidRPr="0030129B">
        <w:rPr>
          <w:rFonts w:ascii="Times New Roman" w:eastAsia="宋体" w:hAnsi="Times New Roman" w:cs="Times New Roman" w:hint="eastAsia"/>
          <w:b/>
          <w:szCs w:val="21"/>
        </w:rPr>
        <w:t>成绩考核</w:t>
      </w:r>
      <w:r w:rsidRPr="0030129B">
        <w:rPr>
          <w:rFonts w:ascii="Times New Roman" w:eastAsia="宋体" w:hAnsi="Times New Roman" w:cs="Times New Roman" w:hint="eastAsia"/>
          <w:szCs w:val="21"/>
        </w:rPr>
        <w:t>：</w:t>
      </w:r>
      <w:r w:rsidRPr="0030129B">
        <w:rPr>
          <w:rFonts w:ascii="宋体" w:eastAsia="宋体" w:hAnsi="宋体" w:cs="Times New Roman" w:hint="eastAsia"/>
          <w:szCs w:val="21"/>
        </w:rPr>
        <w:t>考试。平时成绩占60%，期末成绩占40%。</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教材和参考书目：</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1.</w:t>
      </w:r>
      <w:r w:rsidRPr="0030129B">
        <w:rPr>
          <w:rFonts w:ascii="Times New Roman" w:eastAsia="宋体" w:hAnsi="Times New Roman" w:cs="Times New Roman" w:hint="eastAsia"/>
          <w:szCs w:val="21"/>
        </w:rPr>
        <w:t>《现代汉语语音教程》，丁崇明、荣晶</w:t>
      </w:r>
      <w:r w:rsidRPr="0030129B">
        <w:rPr>
          <w:rFonts w:ascii="Times New Roman" w:eastAsia="宋体" w:hAnsi="Times New Roman" w:cs="Times New Roman" w:hint="eastAsia"/>
          <w:szCs w:val="21"/>
        </w:rPr>
        <w:t xml:space="preserve"> </w:t>
      </w:r>
      <w:r w:rsidRPr="0030129B">
        <w:rPr>
          <w:rFonts w:ascii="Times New Roman" w:eastAsia="宋体" w:hAnsi="Times New Roman" w:cs="Times New Roman" w:hint="eastAsia"/>
          <w:szCs w:val="21"/>
        </w:rPr>
        <w:t>著，北京大学出版社，</w:t>
      </w:r>
      <w:r w:rsidRPr="0030129B">
        <w:rPr>
          <w:rFonts w:ascii="Times New Roman" w:eastAsia="宋体" w:hAnsi="Times New Roman" w:cs="Times New Roman" w:hint="eastAsia"/>
          <w:szCs w:val="21"/>
        </w:rPr>
        <w:t>2012</w:t>
      </w:r>
      <w:r w:rsidRPr="0030129B">
        <w:rPr>
          <w:rFonts w:ascii="Times New Roman" w:eastAsia="宋体" w:hAnsi="Times New Roman" w:cs="Times New Roman" w:hint="eastAsia"/>
          <w:szCs w:val="21"/>
        </w:rPr>
        <w:t>。</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2.</w:t>
      </w:r>
      <w:r w:rsidRPr="0030129B">
        <w:rPr>
          <w:rFonts w:ascii="Times New Roman" w:eastAsia="宋体" w:hAnsi="Times New Roman" w:cs="Times New Roman" w:hint="eastAsia"/>
          <w:szCs w:val="21"/>
        </w:rPr>
        <w:t>《现代汉语语法教程》，丁崇明</w:t>
      </w:r>
      <w:r w:rsidRPr="0030129B">
        <w:rPr>
          <w:rFonts w:ascii="Times New Roman" w:eastAsia="宋体" w:hAnsi="Times New Roman" w:cs="Times New Roman" w:hint="eastAsia"/>
          <w:szCs w:val="21"/>
        </w:rPr>
        <w:t xml:space="preserve"> </w:t>
      </w:r>
      <w:r w:rsidRPr="0030129B">
        <w:rPr>
          <w:rFonts w:ascii="Times New Roman" w:eastAsia="宋体" w:hAnsi="Times New Roman" w:cs="Times New Roman" w:hint="eastAsia"/>
          <w:szCs w:val="21"/>
        </w:rPr>
        <w:t>著，北京大学出版社，</w:t>
      </w:r>
      <w:r w:rsidRPr="0030129B">
        <w:rPr>
          <w:rFonts w:ascii="Times New Roman" w:eastAsia="宋体" w:hAnsi="Times New Roman" w:cs="Times New Roman" w:hint="eastAsia"/>
          <w:szCs w:val="21"/>
        </w:rPr>
        <w:t>2009</w:t>
      </w:r>
      <w:r w:rsidRPr="0030129B">
        <w:rPr>
          <w:rFonts w:ascii="Times New Roman" w:eastAsia="宋体" w:hAnsi="Times New Roman" w:cs="Times New Roman" w:hint="eastAsia"/>
          <w:szCs w:val="21"/>
        </w:rPr>
        <w:t>。</w:t>
      </w:r>
    </w:p>
    <w:p w:rsidR="0030129B" w:rsidRPr="0030129B" w:rsidRDefault="0030129B" w:rsidP="0030129B">
      <w:pPr>
        <w:spacing w:line="300" w:lineRule="auto"/>
        <w:rPr>
          <w:rFonts w:ascii="Times New Roman" w:eastAsia="宋体" w:hAnsi="Times New Roman" w:cs="Times New Roman"/>
          <w:szCs w:val="21"/>
        </w:rPr>
      </w:pPr>
    </w:p>
    <w:p w:rsidR="0030129B" w:rsidRPr="0030129B" w:rsidRDefault="0030129B" w:rsidP="0030129B">
      <w:pPr>
        <w:spacing w:line="300" w:lineRule="auto"/>
        <w:rPr>
          <w:rFonts w:ascii="Times New Roman" w:eastAsia="宋体" w:hAnsi="Times New Roman" w:cs="Times New Roman" w:hint="eastAsia"/>
          <w:szCs w:val="21"/>
        </w:rPr>
      </w:pPr>
    </w:p>
    <w:p w:rsidR="0030129B" w:rsidRPr="0030129B" w:rsidRDefault="0030129B" w:rsidP="0030129B">
      <w:pPr>
        <w:spacing w:line="300" w:lineRule="auto"/>
        <w:rPr>
          <w:rFonts w:ascii="宋体" w:eastAsia="宋体" w:hAnsi="宋体" w:cs="Times New Roman" w:hint="eastAsia"/>
          <w:b/>
          <w:szCs w:val="21"/>
        </w:rPr>
      </w:pPr>
      <w:r w:rsidRPr="0030129B">
        <w:rPr>
          <w:rFonts w:ascii="Times New Roman" w:eastAsia="宋体" w:hAnsi="Times New Roman" w:cs="Times New Roman" w:hint="eastAsia"/>
          <w:b/>
          <w:szCs w:val="21"/>
        </w:rPr>
        <w:t>课程名称：</w:t>
      </w:r>
      <w:r w:rsidRPr="0030129B">
        <w:rPr>
          <w:rFonts w:ascii="宋体" w:eastAsia="宋体" w:hAnsi="宋体" w:cs="Times New Roman" w:hint="eastAsia"/>
          <w:szCs w:val="21"/>
        </w:rPr>
        <w:t>古代汉语</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课程编号：</w:t>
      </w:r>
      <w:r w:rsidRPr="0030129B">
        <w:rPr>
          <w:rFonts w:ascii="宋体" w:eastAsia="宋体" w:hAnsi="宋体" w:cs="宋体" w:hint="eastAsia"/>
          <w:bCs/>
          <w:kern w:val="0"/>
          <w:szCs w:val="21"/>
        </w:rPr>
        <w:t>050102015</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课程类别：</w:t>
      </w:r>
      <w:r w:rsidRPr="0030129B">
        <w:rPr>
          <w:rFonts w:ascii="宋体" w:eastAsia="宋体" w:hAnsi="宋体" w:cs="宋体" w:hint="eastAsia"/>
          <w:bCs/>
          <w:kern w:val="0"/>
          <w:szCs w:val="21"/>
        </w:rPr>
        <w:t>专业方向必修课</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专业方向：</w:t>
      </w:r>
      <w:r w:rsidRPr="0030129B">
        <w:rPr>
          <w:rFonts w:ascii="宋体" w:eastAsia="宋体" w:hAnsi="宋体" w:cs="宋体" w:hint="eastAsia"/>
          <w:bCs/>
          <w:kern w:val="0"/>
          <w:szCs w:val="21"/>
        </w:rPr>
        <w:t>汉语教育、汉语与中国文化</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学    分：</w:t>
      </w:r>
      <w:r w:rsidRPr="0030129B">
        <w:rPr>
          <w:rFonts w:ascii="宋体" w:eastAsia="宋体" w:hAnsi="宋体" w:cs="宋体" w:hint="eastAsia"/>
          <w:bCs/>
          <w:kern w:val="0"/>
          <w:szCs w:val="21"/>
        </w:rPr>
        <w:t>4</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周</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时：</w:t>
      </w:r>
      <w:r w:rsidRPr="0030129B">
        <w:rPr>
          <w:rFonts w:ascii="宋体" w:eastAsia="宋体" w:hAnsi="宋体" w:cs="宋体" w:hint="eastAsia"/>
          <w:bCs/>
          <w:kern w:val="0"/>
          <w:szCs w:val="21"/>
        </w:rPr>
        <w:t>4</w:t>
      </w:r>
    </w:p>
    <w:p w:rsidR="0030129B" w:rsidRPr="0030129B" w:rsidRDefault="0030129B" w:rsidP="0030129B">
      <w:pPr>
        <w:spacing w:line="360" w:lineRule="auto"/>
        <w:rPr>
          <w:rFonts w:ascii="Times New Roman" w:eastAsia="宋体" w:hAnsi="Times New Roman" w:cs="Times New Roman" w:hint="eastAsia"/>
          <w:b/>
          <w:sz w:val="24"/>
          <w:szCs w:val="24"/>
        </w:rPr>
      </w:pPr>
      <w:r w:rsidRPr="0030129B">
        <w:rPr>
          <w:rFonts w:ascii="Times New Roman" w:eastAsia="宋体" w:hAnsi="Times New Roman" w:cs="Times New Roman" w:hint="eastAsia"/>
          <w:b/>
          <w:sz w:val="24"/>
          <w:szCs w:val="24"/>
        </w:rPr>
        <w:t>教学内容：</w:t>
      </w:r>
    </w:p>
    <w:p w:rsidR="0030129B" w:rsidRPr="0030129B" w:rsidRDefault="0030129B" w:rsidP="0030129B">
      <w:pPr>
        <w:spacing w:line="300" w:lineRule="auto"/>
        <w:ind w:firstLine="420"/>
        <w:rPr>
          <w:rFonts w:ascii="宋体" w:eastAsia="宋体" w:hAnsi="宋体" w:cs="Times New Roman" w:hint="eastAsia"/>
          <w:szCs w:val="21"/>
        </w:rPr>
      </w:pPr>
      <w:r w:rsidRPr="0030129B">
        <w:rPr>
          <w:rFonts w:ascii="宋体" w:eastAsia="宋体" w:hAnsi="宋体" w:cs="Times New Roman" w:hint="eastAsia"/>
          <w:bCs/>
          <w:kern w:val="0"/>
          <w:szCs w:val="21"/>
        </w:rPr>
        <w:t>本课程是为</w:t>
      </w:r>
      <w:r w:rsidRPr="0030129B">
        <w:rPr>
          <w:rFonts w:ascii="宋体" w:eastAsia="宋体" w:hAnsi="宋体" w:cs="Times New Roman" w:hint="eastAsia"/>
          <w:szCs w:val="21"/>
        </w:rPr>
        <w:t>汉语言专业本科三年级</w:t>
      </w:r>
      <w:r w:rsidRPr="0030129B">
        <w:rPr>
          <w:rFonts w:ascii="宋体" w:eastAsia="宋体" w:hAnsi="宋体" w:cs="Times New Roman" w:hint="eastAsia"/>
          <w:bCs/>
          <w:kern w:val="0"/>
          <w:szCs w:val="21"/>
        </w:rPr>
        <w:t>外国留学生开设的专业必修课</w:t>
      </w:r>
      <w:r w:rsidRPr="0030129B">
        <w:rPr>
          <w:rFonts w:ascii="宋体" w:eastAsia="宋体" w:hAnsi="宋体" w:cs="Times New Roman"/>
          <w:bCs/>
          <w:kern w:val="0"/>
          <w:szCs w:val="21"/>
        </w:rPr>
        <w:t>，其教学目</w:t>
      </w:r>
      <w:r w:rsidRPr="0030129B">
        <w:rPr>
          <w:rFonts w:ascii="宋体" w:eastAsia="宋体" w:hAnsi="宋体" w:cs="Times New Roman" w:hint="eastAsia"/>
          <w:bCs/>
          <w:kern w:val="0"/>
          <w:szCs w:val="21"/>
        </w:rPr>
        <w:t>标</w:t>
      </w:r>
      <w:r w:rsidRPr="0030129B">
        <w:rPr>
          <w:rFonts w:ascii="宋体" w:eastAsia="宋体" w:hAnsi="宋体" w:cs="Times New Roman"/>
          <w:bCs/>
          <w:kern w:val="0"/>
          <w:szCs w:val="21"/>
        </w:rPr>
        <w:t>是</w:t>
      </w:r>
      <w:r w:rsidRPr="0030129B">
        <w:rPr>
          <w:rFonts w:ascii="宋体" w:eastAsia="宋体" w:hAnsi="宋体" w:cs="Times New Roman" w:hint="eastAsia"/>
          <w:bCs/>
          <w:kern w:val="0"/>
          <w:szCs w:val="21"/>
        </w:rPr>
        <w:t>通过本课程的学习使学生掌握一定的古代汉语语言知识并初步具备的古书阅读理解能力。</w:t>
      </w:r>
      <w:r w:rsidRPr="0030129B">
        <w:rPr>
          <w:rFonts w:ascii="宋体" w:eastAsia="宋体" w:hAnsi="宋体" w:cs="Times New Roman" w:hint="eastAsia"/>
          <w:szCs w:val="21"/>
        </w:rPr>
        <w:t>课程注重古文讲读和学生理解相结合，让学生在理解的基础上练习翻译。重点讲解古今不同的实词词义、虚词用法，并对课文涉及的古代文化知识和社会历史背景进行简要的解释，使学生在理解古代语言的基础上理解课文内容。</w:t>
      </w:r>
    </w:p>
    <w:p w:rsidR="0030129B" w:rsidRPr="0030129B" w:rsidRDefault="0030129B" w:rsidP="0030129B">
      <w:pPr>
        <w:spacing w:line="300" w:lineRule="auto"/>
        <w:rPr>
          <w:rFonts w:ascii="宋体" w:eastAsia="宋体" w:hAnsi="宋体" w:cs="Times New Roman" w:hint="eastAsia"/>
          <w:szCs w:val="21"/>
        </w:rPr>
      </w:pPr>
      <w:r w:rsidRPr="0030129B">
        <w:rPr>
          <w:rFonts w:ascii="Times New Roman" w:eastAsia="宋体" w:hAnsi="Times New Roman" w:cs="Times New Roman" w:hint="eastAsia"/>
          <w:b/>
          <w:szCs w:val="21"/>
        </w:rPr>
        <w:t>成绩考核：</w:t>
      </w:r>
      <w:r w:rsidRPr="0030129B">
        <w:rPr>
          <w:rFonts w:ascii="宋体" w:eastAsia="宋体" w:hAnsi="宋体" w:cs="Times New Roman" w:hint="eastAsia"/>
          <w:szCs w:val="21"/>
        </w:rPr>
        <w:t>考试。平时成绩占30%，期中成绩占30%，期末成绩占40%。</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教材和参考书目：</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教材：自编讲义。</w:t>
      </w:r>
    </w:p>
    <w:p w:rsidR="0030129B" w:rsidRPr="0030129B" w:rsidRDefault="0030129B" w:rsidP="0030129B">
      <w:pPr>
        <w:spacing w:line="300" w:lineRule="auto"/>
        <w:rPr>
          <w:rFonts w:ascii="Times New Roman" w:eastAsia="宋体" w:hAnsi="Times New Roman" w:cs="Times New Roman" w:hint="eastAsia"/>
          <w:b/>
          <w:szCs w:val="21"/>
        </w:rPr>
      </w:pPr>
    </w:p>
    <w:p w:rsidR="0030129B" w:rsidRPr="0030129B" w:rsidRDefault="0030129B" w:rsidP="0030129B">
      <w:pPr>
        <w:spacing w:line="300" w:lineRule="auto"/>
        <w:rPr>
          <w:rFonts w:ascii="Times New Roman" w:eastAsia="宋体" w:hAnsi="Times New Roman" w:cs="Times New Roman" w:hint="eastAsia"/>
          <w:b/>
          <w:szCs w:val="21"/>
        </w:rPr>
      </w:pP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高级汉语</w:t>
      </w:r>
      <w:r w:rsidRPr="0030129B">
        <w:rPr>
          <w:rFonts w:ascii="Times New Roman" w:eastAsia="宋体" w:hAnsi="Times New Roman" w:cs="Times New Roman" w:hint="eastAsia"/>
          <w:szCs w:val="21"/>
        </w:rPr>
        <w:t>1</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课程编号：</w:t>
      </w:r>
      <w:r w:rsidRPr="0030129B">
        <w:rPr>
          <w:rFonts w:ascii="Times New Roman" w:eastAsia="宋体" w:hAnsi="Times New Roman" w:cs="Times New Roman" w:hint="eastAsia"/>
          <w:szCs w:val="21"/>
        </w:rPr>
        <w:t>050102016</w:t>
      </w:r>
    </w:p>
    <w:p w:rsidR="0030129B" w:rsidRPr="0030129B" w:rsidRDefault="0030129B" w:rsidP="0030129B">
      <w:pPr>
        <w:spacing w:line="300" w:lineRule="auto"/>
        <w:rPr>
          <w:rFonts w:ascii="宋体" w:eastAsia="宋体" w:hAnsi="宋体" w:cs="Times New Roman" w:hint="eastAsia"/>
          <w:bCs/>
          <w:kern w:val="0"/>
          <w:szCs w:val="21"/>
        </w:rPr>
      </w:pPr>
      <w:r w:rsidRPr="0030129B">
        <w:rPr>
          <w:rFonts w:ascii="Times New Roman" w:eastAsia="宋体" w:hAnsi="Times New Roman" w:cs="Times New Roman" w:hint="eastAsia"/>
          <w:b/>
          <w:szCs w:val="21"/>
        </w:rPr>
        <w:lastRenderedPageBreak/>
        <w:t>课程类别：</w:t>
      </w:r>
      <w:r w:rsidRPr="0030129B">
        <w:rPr>
          <w:rFonts w:ascii="宋体" w:eastAsia="宋体" w:hAnsi="宋体" w:cs="Times New Roman" w:hint="eastAsia"/>
          <w:bCs/>
          <w:kern w:val="0"/>
          <w:szCs w:val="21"/>
        </w:rPr>
        <w:t>专业方向必修课</w:t>
      </w:r>
    </w:p>
    <w:p w:rsidR="0030129B" w:rsidRPr="0030129B" w:rsidRDefault="0030129B" w:rsidP="0030129B">
      <w:pPr>
        <w:spacing w:line="300" w:lineRule="auto"/>
        <w:rPr>
          <w:rFonts w:ascii="宋体" w:eastAsia="宋体" w:hAnsi="宋体" w:cs="Times New Roman" w:hint="eastAsia"/>
          <w:szCs w:val="21"/>
        </w:rPr>
      </w:pPr>
      <w:r w:rsidRPr="0030129B">
        <w:rPr>
          <w:rFonts w:ascii="Times New Roman" w:eastAsia="宋体" w:hAnsi="Times New Roman" w:cs="Times New Roman" w:hint="eastAsia"/>
          <w:b/>
          <w:szCs w:val="21"/>
        </w:rPr>
        <w:t>专业方向：</w:t>
      </w:r>
      <w:r w:rsidRPr="0030129B">
        <w:rPr>
          <w:rFonts w:ascii="宋体" w:eastAsia="宋体" w:hAnsi="宋体" w:cs="Times New Roman" w:hint="eastAsia"/>
          <w:szCs w:val="21"/>
        </w:rPr>
        <w:t>汉语教育、汉语与中国文化</w:t>
      </w:r>
    </w:p>
    <w:p w:rsidR="0030129B" w:rsidRPr="0030129B" w:rsidRDefault="0030129B" w:rsidP="0030129B">
      <w:pPr>
        <w:spacing w:line="300" w:lineRule="auto"/>
        <w:rPr>
          <w:rFonts w:ascii="宋体" w:eastAsia="宋体" w:hAnsi="宋体" w:cs="Times New Roman" w:hint="eastAsia"/>
          <w:bCs/>
          <w:kern w:val="0"/>
          <w:szCs w:val="21"/>
        </w:rPr>
      </w:pP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分：</w:t>
      </w:r>
      <w:r w:rsidRPr="0030129B">
        <w:rPr>
          <w:rFonts w:ascii="宋体" w:eastAsia="宋体" w:hAnsi="宋体" w:cs="Times New Roman" w:hint="eastAsia"/>
          <w:bCs/>
          <w:kern w:val="0"/>
          <w:szCs w:val="21"/>
        </w:rPr>
        <w:t>2</w:t>
      </w:r>
    </w:p>
    <w:p w:rsidR="0030129B" w:rsidRPr="0030129B" w:rsidRDefault="0030129B" w:rsidP="0030129B">
      <w:pPr>
        <w:spacing w:line="300" w:lineRule="auto"/>
        <w:rPr>
          <w:rFonts w:ascii="宋体" w:eastAsia="宋体" w:hAnsi="宋体" w:cs="Times New Roman" w:hint="eastAsia"/>
          <w:bCs/>
          <w:kern w:val="0"/>
          <w:szCs w:val="21"/>
        </w:rPr>
      </w:pPr>
      <w:r w:rsidRPr="0030129B">
        <w:rPr>
          <w:rFonts w:ascii="Times New Roman" w:eastAsia="宋体" w:hAnsi="Times New Roman" w:cs="Times New Roman" w:hint="eastAsia"/>
          <w:b/>
          <w:szCs w:val="21"/>
        </w:rPr>
        <w:t>周</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时：</w:t>
      </w:r>
      <w:r w:rsidRPr="0030129B">
        <w:rPr>
          <w:rFonts w:ascii="宋体" w:eastAsia="宋体" w:hAnsi="宋体" w:cs="Times New Roman" w:hint="eastAsia"/>
          <w:bCs/>
          <w:kern w:val="0"/>
          <w:szCs w:val="21"/>
        </w:rPr>
        <w:t>2</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教学内容：</w:t>
      </w:r>
    </w:p>
    <w:p w:rsidR="0030129B" w:rsidRPr="0030129B" w:rsidRDefault="0030129B" w:rsidP="0030129B">
      <w:pPr>
        <w:spacing w:line="300" w:lineRule="auto"/>
        <w:ind w:firstLineChars="196" w:firstLine="412"/>
        <w:rPr>
          <w:rFonts w:ascii="宋体" w:eastAsia="宋体" w:hAnsi="宋体" w:cs="Times New Roman" w:hint="eastAsia"/>
          <w:bCs/>
          <w:kern w:val="0"/>
          <w:szCs w:val="21"/>
        </w:rPr>
      </w:pPr>
      <w:r w:rsidRPr="0030129B">
        <w:rPr>
          <w:rFonts w:ascii="宋体" w:eastAsia="宋体" w:hAnsi="宋体" w:cs="Times New Roman" w:hint="eastAsia"/>
          <w:bCs/>
          <w:kern w:val="0"/>
          <w:szCs w:val="21"/>
        </w:rPr>
        <w:t>本课程是汉语高级语言</w:t>
      </w:r>
      <w:r w:rsidRPr="0030129B">
        <w:rPr>
          <w:rFonts w:ascii="宋体" w:eastAsia="宋体" w:hAnsi="宋体" w:cs="Times New Roman"/>
          <w:bCs/>
          <w:kern w:val="0"/>
          <w:szCs w:val="21"/>
        </w:rPr>
        <w:t>技能训练课，</w:t>
      </w:r>
      <w:r w:rsidRPr="0030129B">
        <w:rPr>
          <w:rFonts w:ascii="宋体" w:eastAsia="宋体" w:hAnsi="宋体" w:cs="Times New Roman" w:hint="eastAsia"/>
          <w:bCs/>
          <w:kern w:val="0"/>
          <w:szCs w:val="21"/>
        </w:rPr>
        <w:t>教授的是HSK中级或以上（4500词汇量）的汉语语言点，也包括中国文化的传授，训练的是汉语高级听说读写技能，</w:t>
      </w:r>
      <w:r w:rsidRPr="0030129B">
        <w:rPr>
          <w:rFonts w:ascii="宋体" w:eastAsia="宋体" w:hAnsi="宋体" w:cs="Times New Roman"/>
          <w:bCs/>
          <w:kern w:val="0"/>
          <w:szCs w:val="21"/>
        </w:rPr>
        <w:t>目</w:t>
      </w:r>
      <w:r w:rsidRPr="0030129B">
        <w:rPr>
          <w:rFonts w:ascii="宋体" w:eastAsia="宋体" w:hAnsi="宋体" w:cs="Times New Roman" w:hint="eastAsia"/>
          <w:bCs/>
          <w:kern w:val="0"/>
          <w:szCs w:val="21"/>
        </w:rPr>
        <w:t>标</w:t>
      </w:r>
      <w:r w:rsidRPr="0030129B">
        <w:rPr>
          <w:rFonts w:ascii="宋体" w:eastAsia="宋体" w:hAnsi="宋体" w:cs="Times New Roman"/>
          <w:bCs/>
          <w:kern w:val="0"/>
          <w:szCs w:val="21"/>
        </w:rPr>
        <w:t>是</w:t>
      </w:r>
      <w:r w:rsidRPr="0030129B">
        <w:rPr>
          <w:rFonts w:ascii="宋体" w:eastAsia="宋体" w:hAnsi="宋体" w:cs="Times New Roman" w:hint="eastAsia"/>
          <w:bCs/>
          <w:kern w:val="0"/>
          <w:szCs w:val="21"/>
        </w:rPr>
        <w:t>通过一个学期的学习使学生进一步掌握汉语语言知识并了解更多中国文化，能够适情应景地选择更高级的词汇和语法形式完成交际任务，实现交际目的。</w:t>
      </w:r>
    </w:p>
    <w:p w:rsidR="0030129B" w:rsidRPr="0030129B" w:rsidRDefault="0030129B" w:rsidP="0030129B">
      <w:pPr>
        <w:spacing w:line="300" w:lineRule="auto"/>
        <w:rPr>
          <w:rFonts w:ascii="宋体" w:eastAsia="宋体" w:hAnsi="宋体" w:cs="Times New Roman" w:hint="eastAsia"/>
          <w:szCs w:val="21"/>
        </w:rPr>
      </w:pPr>
      <w:r w:rsidRPr="0030129B">
        <w:rPr>
          <w:rFonts w:ascii="Times New Roman" w:eastAsia="宋体" w:hAnsi="Times New Roman" w:cs="Times New Roman" w:hint="eastAsia"/>
          <w:b/>
          <w:szCs w:val="21"/>
        </w:rPr>
        <w:t>成绩考核：</w:t>
      </w:r>
      <w:r w:rsidRPr="0030129B">
        <w:rPr>
          <w:rFonts w:ascii="宋体" w:eastAsia="宋体" w:hAnsi="宋体" w:cs="Times New Roman" w:hint="eastAsia"/>
          <w:szCs w:val="21"/>
        </w:rPr>
        <w:t>考试。平时成绩占30%，期中成绩占30%，期末成绩占40%。</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教材和参考书目：</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szCs w:val="21"/>
        </w:rPr>
        <w:t>1.《成功之路-冲刺篇》（第一册），于昆 编著，北京语言大学出版社，2008。</w:t>
      </w:r>
    </w:p>
    <w:p w:rsidR="0030129B" w:rsidRPr="0030129B" w:rsidRDefault="0030129B" w:rsidP="0030129B">
      <w:pPr>
        <w:spacing w:line="300" w:lineRule="auto"/>
        <w:rPr>
          <w:rFonts w:ascii="宋体" w:eastAsia="宋体" w:hAnsi="宋体" w:cs="Times New Roman"/>
          <w:szCs w:val="21"/>
        </w:rPr>
      </w:pPr>
      <w:r w:rsidRPr="0030129B">
        <w:rPr>
          <w:rFonts w:ascii="宋体" w:eastAsia="宋体" w:hAnsi="宋体" w:cs="Times New Roman" w:hint="eastAsia"/>
          <w:szCs w:val="21"/>
        </w:rPr>
        <w:t>2.《博雅汉语-高级飞翔篇Ⅰ》，李晓琪 主编，北京大学出版社，2006。</w:t>
      </w:r>
    </w:p>
    <w:p w:rsidR="0030129B" w:rsidRPr="0030129B" w:rsidRDefault="0030129B" w:rsidP="0030129B">
      <w:pPr>
        <w:rPr>
          <w:rFonts w:ascii="Times New Roman" w:eastAsia="宋体" w:hAnsi="Times New Roman" w:cs="Times New Roman" w:hint="eastAsia"/>
          <w:szCs w:val="21"/>
        </w:rPr>
      </w:pPr>
    </w:p>
    <w:p w:rsidR="0030129B" w:rsidRPr="0030129B" w:rsidRDefault="0030129B" w:rsidP="0030129B">
      <w:pPr>
        <w:rPr>
          <w:rFonts w:ascii="Times New Roman" w:eastAsia="宋体" w:hAnsi="Times New Roman" w:cs="Times New Roman" w:hint="eastAsia"/>
          <w:szCs w:val="21"/>
        </w:rPr>
      </w:pPr>
    </w:p>
    <w:p w:rsidR="0030129B" w:rsidRPr="0030129B" w:rsidRDefault="0030129B" w:rsidP="0030129B">
      <w:pPr>
        <w:rPr>
          <w:rFonts w:ascii="宋体" w:eastAsia="宋体" w:hAnsi="宋体" w:cs="Times New Roman" w:hint="eastAsia"/>
          <w:b/>
          <w:szCs w:val="21"/>
        </w:rPr>
      </w:pPr>
      <w:r w:rsidRPr="0030129B">
        <w:rPr>
          <w:rFonts w:ascii="宋体" w:eastAsia="宋体" w:hAnsi="宋体" w:cs="Times New Roman" w:hint="eastAsia"/>
          <w:b/>
          <w:szCs w:val="21"/>
        </w:rPr>
        <w:t>课程名称：</w:t>
      </w:r>
      <w:r w:rsidRPr="0030129B">
        <w:rPr>
          <w:rFonts w:ascii="宋体" w:eastAsia="宋体" w:hAnsi="宋体" w:cs="Times New Roman" w:hint="eastAsia"/>
          <w:szCs w:val="21"/>
        </w:rPr>
        <w:t>课堂教学通论</w:t>
      </w:r>
    </w:p>
    <w:p w:rsidR="0030129B" w:rsidRPr="0030129B" w:rsidRDefault="0030129B" w:rsidP="0030129B">
      <w:pPr>
        <w:rPr>
          <w:rFonts w:ascii="宋体" w:eastAsia="宋体" w:hAnsi="宋体" w:cs="Times New Roman" w:hint="eastAsia"/>
          <w:b/>
          <w:szCs w:val="21"/>
        </w:rPr>
      </w:pPr>
      <w:r w:rsidRPr="0030129B">
        <w:rPr>
          <w:rFonts w:ascii="宋体" w:eastAsia="宋体" w:hAnsi="宋体" w:cs="Times New Roman" w:hint="eastAsia"/>
          <w:b/>
          <w:szCs w:val="21"/>
        </w:rPr>
        <w:t>课程编号：</w:t>
      </w:r>
      <w:r w:rsidRPr="0030129B">
        <w:rPr>
          <w:rFonts w:ascii="宋体" w:eastAsia="宋体" w:hAnsi="宋体" w:cs="宋体" w:hint="eastAsia"/>
          <w:bCs/>
          <w:kern w:val="0"/>
          <w:szCs w:val="21"/>
        </w:rPr>
        <w:t>050102101</w:t>
      </w:r>
    </w:p>
    <w:p w:rsidR="0030129B" w:rsidRPr="0030129B" w:rsidRDefault="0030129B" w:rsidP="0030129B">
      <w:pPr>
        <w:rPr>
          <w:rFonts w:ascii="宋体" w:eastAsia="宋体" w:hAnsi="宋体" w:cs="Times New Roman" w:hint="eastAsia"/>
          <w:b/>
          <w:szCs w:val="21"/>
        </w:rPr>
      </w:pPr>
      <w:r w:rsidRPr="0030129B">
        <w:rPr>
          <w:rFonts w:ascii="宋体" w:eastAsia="宋体" w:hAnsi="宋体" w:cs="Times New Roman" w:hint="eastAsia"/>
          <w:b/>
          <w:szCs w:val="21"/>
        </w:rPr>
        <w:t>课程类别：</w:t>
      </w:r>
      <w:r w:rsidRPr="0030129B">
        <w:rPr>
          <w:rFonts w:ascii="宋体" w:eastAsia="宋体" w:hAnsi="宋体" w:cs="Times New Roman" w:hint="eastAsia"/>
          <w:szCs w:val="21"/>
        </w:rPr>
        <w:t>专业方向必修课</w:t>
      </w:r>
    </w:p>
    <w:p w:rsidR="0030129B" w:rsidRPr="0030129B" w:rsidRDefault="0030129B" w:rsidP="0030129B">
      <w:pPr>
        <w:rPr>
          <w:rFonts w:ascii="宋体" w:eastAsia="宋体" w:hAnsi="宋体" w:cs="Times New Roman" w:hint="eastAsia"/>
          <w:szCs w:val="21"/>
        </w:rPr>
      </w:pPr>
      <w:r w:rsidRPr="0030129B">
        <w:rPr>
          <w:rFonts w:ascii="宋体" w:eastAsia="宋体" w:hAnsi="宋体" w:cs="Times New Roman" w:hint="eastAsia"/>
          <w:b/>
          <w:szCs w:val="21"/>
        </w:rPr>
        <w:t>专业方向：</w:t>
      </w:r>
      <w:r w:rsidRPr="0030129B">
        <w:rPr>
          <w:rFonts w:ascii="宋体" w:eastAsia="宋体" w:hAnsi="宋体" w:cs="Times New Roman" w:hint="eastAsia"/>
          <w:szCs w:val="21"/>
        </w:rPr>
        <w:t>汉语教育</w:t>
      </w:r>
    </w:p>
    <w:p w:rsidR="0030129B" w:rsidRPr="0030129B" w:rsidRDefault="0030129B" w:rsidP="0030129B">
      <w:pPr>
        <w:rPr>
          <w:rFonts w:ascii="宋体" w:eastAsia="宋体" w:hAnsi="宋体" w:cs="Times New Roman" w:hint="eastAsia"/>
          <w:b/>
          <w:szCs w:val="21"/>
        </w:rPr>
      </w:pPr>
      <w:r w:rsidRPr="0030129B">
        <w:rPr>
          <w:rFonts w:ascii="宋体" w:eastAsia="宋体" w:hAnsi="宋体" w:cs="Times New Roman" w:hint="eastAsia"/>
          <w:b/>
          <w:szCs w:val="21"/>
        </w:rPr>
        <w:t>学    分：</w:t>
      </w:r>
      <w:r w:rsidRPr="0030129B">
        <w:rPr>
          <w:rFonts w:ascii="宋体" w:eastAsia="宋体" w:hAnsi="宋体" w:cs="Times New Roman" w:hint="eastAsia"/>
          <w:szCs w:val="21"/>
        </w:rPr>
        <w:t>2</w:t>
      </w:r>
    </w:p>
    <w:p w:rsidR="0030129B" w:rsidRPr="0030129B" w:rsidRDefault="0030129B" w:rsidP="0030129B">
      <w:pPr>
        <w:rPr>
          <w:rFonts w:ascii="宋体" w:eastAsia="宋体" w:hAnsi="宋体" w:cs="Times New Roman" w:hint="eastAsia"/>
          <w:szCs w:val="21"/>
        </w:rPr>
      </w:pPr>
      <w:r w:rsidRPr="0030129B">
        <w:rPr>
          <w:rFonts w:ascii="宋体" w:eastAsia="宋体" w:hAnsi="宋体" w:cs="Times New Roman" w:hint="eastAsia"/>
          <w:b/>
          <w:szCs w:val="21"/>
        </w:rPr>
        <w:t>周 学 时：</w:t>
      </w:r>
      <w:r w:rsidRPr="0030129B">
        <w:rPr>
          <w:rFonts w:ascii="宋体" w:eastAsia="宋体" w:hAnsi="宋体" w:cs="Times New Roman" w:hint="eastAsia"/>
          <w:szCs w:val="21"/>
        </w:rPr>
        <w:t>2</w:t>
      </w:r>
    </w:p>
    <w:p w:rsidR="0030129B" w:rsidRPr="0030129B" w:rsidRDefault="0030129B" w:rsidP="0030129B">
      <w:pPr>
        <w:rPr>
          <w:rFonts w:ascii="宋体" w:eastAsia="宋体" w:hAnsi="宋体" w:cs="Times New Roman" w:hint="eastAsia"/>
          <w:b/>
          <w:szCs w:val="24"/>
        </w:rPr>
      </w:pPr>
      <w:r w:rsidRPr="0030129B">
        <w:rPr>
          <w:rFonts w:ascii="宋体" w:eastAsia="宋体" w:hAnsi="宋体" w:cs="Times New Roman" w:hint="eastAsia"/>
          <w:b/>
          <w:szCs w:val="24"/>
        </w:rPr>
        <w:t>教学内容：</w:t>
      </w:r>
    </w:p>
    <w:p w:rsidR="0030129B" w:rsidRPr="0030129B" w:rsidRDefault="0030129B" w:rsidP="0030129B">
      <w:pPr>
        <w:ind w:firstLineChars="202" w:firstLine="424"/>
        <w:rPr>
          <w:rFonts w:ascii="宋体" w:eastAsia="宋体" w:hAnsi="宋体" w:cs="Times New Roman" w:hint="eastAsia"/>
          <w:szCs w:val="21"/>
        </w:rPr>
      </w:pPr>
      <w:r w:rsidRPr="0030129B">
        <w:rPr>
          <w:rFonts w:ascii="宋体" w:eastAsia="宋体" w:hAnsi="宋体" w:cs="Times New Roman" w:hint="eastAsia"/>
          <w:szCs w:val="24"/>
        </w:rPr>
        <w:t>本课程包括如下内容：介绍教师、教材、学生三者的关系；学习语言材料的课前教学处理的原则和方法；观察和分析课堂教学各种教学行为和教学策略，掌握初步的分析课堂和操作课堂的各项教学技能；</w:t>
      </w:r>
      <w:r w:rsidRPr="0030129B">
        <w:rPr>
          <w:rFonts w:ascii="宋体" w:eastAsia="宋体" w:hAnsi="宋体" w:cs="Times New Roman" w:hint="eastAsia"/>
          <w:szCs w:val="21"/>
        </w:rPr>
        <w:t>掌握课堂教学的组织流程和操作方案，整合课堂教学的各种教学行为，把握课堂管理和控制的各种教学策略和手段。</w:t>
      </w:r>
    </w:p>
    <w:p w:rsidR="0030129B" w:rsidRPr="0030129B" w:rsidRDefault="0030129B" w:rsidP="0030129B">
      <w:pPr>
        <w:rPr>
          <w:rFonts w:ascii="宋体" w:eastAsia="宋体" w:hAnsi="宋体" w:cs="Times New Roman" w:hint="eastAsia"/>
          <w:szCs w:val="21"/>
        </w:rPr>
      </w:pPr>
      <w:r w:rsidRPr="0030129B">
        <w:rPr>
          <w:rFonts w:ascii="宋体" w:eastAsia="宋体" w:hAnsi="宋体" w:cs="Times New Roman" w:hint="eastAsia"/>
          <w:b/>
          <w:szCs w:val="21"/>
        </w:rPr>
        <w:t>成绩考核：</w:t>
      </w:r>
      <w:r w:rsidRPr="0030129B">
        <w:rPr>
          <w:rFonts w:ascii="宋体" w:eastAsia="宋体" w:hAnsi="宋体" w:cs="楷体_GB2312" w:hint="eastAsia"/>
          <w:szCs w:val="21"/>
        </w:rPr>
        <w:t>考试。平时成绩占6</w:t>
      </w:r>
      <w:r w:rsidRPr="0030129B">
        <w:rPr>
          <w:rFonts w:ascii="宋体" w:eastAsia="宋体" w:hAnsi="宋体" w:cs="楷体_GB2312"/>
          <w:szCs w:val="21"/>
        </w:rPr>
        <w:t>0%</w:t>
      </w:r>
      <w:r w:rsidRPr="0030129B">
        <w:rPr>
          <w:rFonts w:ascii="宋体" w:eastAsia="宋体" w:hAnsi="宋体" w:cs="楷体_GB2312" w:hint="eastAsia"/>
          <w:szCs w:val="21"/>
        </w:rPr>
        <w:t>，期末成绩占</w:t>
      </w:r>
      <w:r w:rsidRPr="0030129B">
        <w:rPr>
          <w:rFonts w:ascii="宋体" w:eastAsia="宋体" w:hAnsi="宋体" w:cs="楷体_GB2312"/>
          <w:szCs w:val="21"/>
        </w:rPr>
        <w:t>40%</w:t>
      </w:r>
      <w:r w:rsidRPr="0030129B">
        <w:rPr>
          <w:rFonts w:ascii="宋体" w:eastAsia="宋体" w:hAnsi="宋体" w:cs="楷体_GB2312" w:hint="eastAsia"/>
          <w:szCs w:val="21"/>
        </w:rPr>
        <w:t xml:space="preserve"> 。</w:t>
      </w:r>
    </w:p>
    <w:p w:rsidR="0030129B" w:rsidRPr="0030129B" w:rsidRDefault="0030129B" w:rsidP="0030129B">
      <w:pPr>
        <w:rPr>
          <w:rFonts w:ascii="宋体" w:eastAsia="宋体" w:hAnsi="宋体" w:cs="Times New Roman" w:hint="eastAsia"/>
          <w:b/>
          <w:szCs w:val="21"/>
        </w:rPr>
      </w:pPr>
      <w:r w:rsidRPr="0030129B">
        <w:rPr>
          <w:rFonts w:ascii="宋体" w:eastAsia="宋体" w:hAnsi="宋体" w:cs="Times New Roman" w:hint="eastAsia"/>
          <w:b/>
          <w:szCs w:val="21"/>
        </w:rPr>
        <w:t>教材和参考书目：</w:t>
      </w:r>
    </w:p>
    <w:p w:rsidR="0030129B" w:rsidRPr="0030129B" w:rsidRDefault="0030129B" w:rsidP="0030129B">
      <w:pPr>
        <w:rPr>
          <w:rFonts w:ascii="宋体" w:eastAsia="宋体" w:hAnsi="宋体" w:cs="Times New Roman" w:hint="eastAsia"/>
          <w:szCs w:val="24"/>
        </w:rPr>
      </w:pPr>
      <w:r w:rsidRPr="0030129B">
        <w:rPr>
          <w:rFonts w:ascii="宋体" w:eastAsia="宋体" w:hAnsi="宋体" w:cs="Times New Roman" w:hint="eastAsia"/>
          <w:szCs w:val="24"/>
        </w:rPr>
        <w:t>教材：《对外汉语课堂教学行为的理论与实践》，卢华岩 著，北京大学出版社，2011。</w:t>
      </w:r>
    </w:p>
    <w:p w:rsidR="0030129B" w:rsidRPr="0030129B" w:rsidRDefault="0030129B" w:rsidP="0030129B">
      <w:pPr>
        <w:rPr>
          <w:rFonts w:ascii="宋体" w:eastAsia="宋体" w:hAnsi="宋体" w:cs="Times New Roman" w:hint="eastAsia"/>
          <w:szCs w:val="24"/>
        </w:rPr>
      </w:pPr>
      <w:r w:rsidRPr="0030129B">
        <w:rPr>
          <w:rFonts w:ascii="宋体" w:eastAsia="宋体" w:hAnsi="宋体" w:cs="Times New Roman" w:hint="eastAsia"/>
          <w:szCs w:val="24"/>
        </w:rPr>
        <w:t>参考书目：</w:t>
      </w:r>
    </w:p>
    <w:p w:rsidR="0030129B" w:rsidRPr="0030129B" w:rsidRDefault="0030129B" w:rsidP="0030129B">
      <w:pPr>
        <w:rPr>
          <w:rFonts w:ascii="宋体" w:eastAsia="宋体" w:hAnsi="宋体" w:cs="Times New Roman" w:hint="eastAsia"/>
          <w:szCs w:val="24"/>
        </w:rPr>
      </w:pPr>
      <w:r w:rsidRPr="0030129B">
        <w:rPr>
          <w:rFonts w:ascii="宋体" w:eastAsia="宋体" w:hAnsi="宋体" w:cs="Times New Roman" w:hint="eastAsia"/>
          <w:szCs w:val="24"/>
        </w:rPr>
        <w:t>1.《语言教学分析》，</w:t>
      </w:r>
      <w:r w:rsidRPr="0030129B">
        <w:rPr>
          <w:rFonts w:ascii="宋体" w:eastAsia="宋体" w:hAnsi="宋体" w:cs="Times New Roman"/>
          <w:szCs w:val="24"/>
        </w:rPr>
        <w:t>W</w:t>
      </w:r>
      <w:r w:rsidRPr="0030129B">
        <w:rPr>
          <w:rFonts w:ascii="宋体" w:eastAsia="宋体" w:hAnsi="宋体" w:cs="Times New Roman" w:hint="eastAsia"/>
          <w:szCs w:val="24"/>
        </w:rPr>
        <w:t>·</w:t>
      </w:r>
      <w:r w:rsidRPr="0030129B">
        <w:rPr>
          <w:rFonts w:ascii="宋体" w:eastAsia="宋体" w:hAnsi="宋体" w:cs="Times New Roman"/>
          <w:szCs w:val="24"/>
        </w:rPr>
        <w:t>F</w:t>
      </w:r>
      <w:r w:rsidRPr="0030129B">
        <w:rPr>
          <w:rFonts w:ascii="宋体" w:eastAsia="宋体" w:hAnsi="宋体" w:cs="Times New Roman" w:hint="eastAsia"/>
          <w:szCs w:val="24"/>
        </w:rPr>
        <w:t>·麦基 著，北京语言学院出版社，</w:t>
      </w:r>
      <w:r w:rsidRPr="0030129B">
        <w:rPr>
          <w:rFonts w:ascii="宋体" w:eastAsia="宋体" w:hAnsi="宋体" w:cs="Times New Roman"/>
          <w:szCs w:val="24"/>
        </w:rPr>
        <w:t>1990</w:t>
      </w:r>
      <w:r w:rsidRPr="0030129B">
        <w:rPr>
          <w:rFonts w:ascii="宋体" w:eastAsia="宋体" w:hAnsi="宋体" w:cs="Times New Roman" w:hint="eastAsia"/>
          <w:szCs w:val="24"/>
        </w:rPr>
        <w:t>。</w:t>
      </w:r>
    </w:p>
    <w:p w:rsidR="0030129B" w:rsidRPr="0030129B" w:rsidRDefault="0030129B" w:rsidP="0030129B">
      <w:pPr>
        <w:rPr>
          <w:rFonts w:ascii="宋体" w:eastAsia="宋体" w:hAnsi="宋体" w:cs="Times New Roman" w:hint="eastAsia"/>
          <w:szCs w:val="24"/>
        </w:rPr>
      </w:pPr>
      <w:r w:rsidRPr="0030129B">
        <w:rPr>
          <w:rFonts w:ascii="宋体" w:eastAsia="宋体" w:hAnsi="宋体" w:cs="Times New Roman" w:hint="eastAsia"/>
          <w:szCs w:val="24"/>
        </w:rPr>
        <w:t>2.《语言教学原理》，</w:t>
      </w:r>
      <w:proofErr w:type="gramStart"/>
      <w:r w:rsidRPr="0030129B">
        <w:rPr>
          <w:rFonts w:ascii="宋体" w:eastAsia="宋体" w:hAnsi="宋体" w:cs="Times New Roman" w:hint="eastAsia"/>
          <w:szCs w:val="24"/>
        </w:rPr>
        <w:t>盛炎</w:t>
      </w:r>
      <w:proofErr w:type="gramEnd"/>
      <w:r w:rsidRPr="0030129B">
        <w:rPr>
          <w:rFonts w:ascii="宋体" w:eastAsia="宋体" w:hAnsi="宋体" w:cs="Times New Roman" w:hint="eastAsia"/>
          <w:szCs w:val="24"/>
        </w:rPr>
        <w:t xml:space="preserve"> 著，重庆出版社，1996。</w:t>
      </w:r>
    </w:p>
    <w:p w:rsidR="0030129B" w:rsidRPr="0030129B" w:rsidRDefault="0030129B" w:rsidP="0030129B">
      <w:pPr>
        <w:rPr>
          <w:rFonts w:ascii="宋体" w:eastAsia="宋体" w:hAnsi="宋体" w:cs="Times New Roman" w:hint="eastAsia"/>
          <w:szCs w:val="24"/>
        </w:rPr>
      </w:pPr>
      <w:r w:rsidRPr="0030129B">
        <w:rPr>
          <w:rFonts w:ascii="宋体" w:eastAsia="宋体" w:hAnsi="宋体" w:cs="Times New Roman" w:hint="eastAsia"/>
          <w:szCs w:val="24"/>
        </w:rPr>
        <w:t>3.《课堂教学理论与实践》，杨惠元 著，北京语言大学出版社，2007。</w:t>
      </w:r>
    </w:p>
    <w:p w:rsidR="0030129B" w:rsidRPr="0030129B" w:rsidRDefault="0030129B" w:rsidP="0030129B">
      <w:pPr>
        <w:rPr>
          <w:rFonts w:ascii="宋体" w:eastAsia="宋体" w:hAnsi="宋体" w:cs="Times New Roman" w:hint="eastAsia"/>
          <w:b/>
          <w:sz w:val="24"/>
          <w:szCs w:val="24"/>
        </w:rPr>
      </w:pPr>
    </w:p>
    <w:p w:rsidR="0030129B" w:rsidRPr="0030129B" w:rsidRDefault="0030129B" w:rsidP="0030129B">
      <w:pPr>
        <w:spacing w:line="300" w:lineRule="auto"/>
        <w:rPr>
          <w:rFonts w:ascii="宋体" w:eastAsia="宋体" w:hAnsi="宋体" w:cs="楷体_GB2312" w:hint="eastAsia"/>
          <w:szCs w:val="24"/>
        </w:rPr>
      </w:pP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教育学</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课程编号：</w:t>
      </w:r>
      <w:r w:rsidRPr="0030129B">
        <w:rPr>
          <w:rFonts w:ascii="Times New Roman" w:eastAsia="宋体" w:hAnsi="Times New Roman" w:cs="Times New Roman" w:hint="eastAsia"/>
          <w:szCs w:val="21"/>
        </w:rPr>
        <w:t>050102102</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课程类别：</w:t>
      </w:r>
      <w:r w:rsidRPr="0030129B">
        <w:rPr>
          <w:rFonts w:ascii="Times New Roman" w:eastAsia="宋体" w:hAnsi="Times New Roman" w:cs="Times New Roman" w:hint="eastAsia"/>
          <w:szCs w:val="21"/>
        </w:rPr>
        <w:t>专业方向必修课</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专业方向：</w:t>
      </w:r>
      <w:r w:rsidRPr="0030129B">
        <w:rPr>
          <w:rFonts w:ascii="Times New Roman" w:eastAsia="宋体" w:hAnsi="Times New Roman" w:cs="Times New Roman" w:hint="eastAsia"/>
          <w:szCs w:val="21"/>
        </w:rPr>
        <w:t>汉语教育</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分：</w:t>
      </w:r>
      <w:r w:rsidRPr="0030129B">
        <w:rPr>
          <w:rFonts w:ascii="Times New Roman" w:eastAsia="宋体" w:hAnsi="Times New Roman" w:cs="Times New Roman" w:hint="eastAsia"/>
          <w:szCs w:val="21"/>
        </w:rPr>
        <w:t>2</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周</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时：</w:t>
      </w:r>
      <w:r w:rsidRPr="0030129B">
        <w:rPr>
          <w:rFonts w:ascii="Times New Roman" w:eastAsia="宋体" w:hAnsi="Times New Roman" w:cs="Times New Roman" w:hint="eastAsia"/>
          <w:szCs w:val="21"/>
        </w:rPr>
        <w:t>2</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lastRenderedPageBreak/>
        <w:t>教学内容：</w:t>
      </w:r>
    </w:p>
    <w:p w:rsidR="0030129B" w:rsidRPr="0030129B" w:rsidRDefault="0030129B" w:rsidP="0030129B">
      <w:pPr>
        <w:spacing w:line="300" w:lineRule="auto"/>
        <w:ind w:firstLineChars="196" w:firstLine="412"/>
        <w:rPr>
          <w:rFonts w:ascii="Times New Roman" w:eastAsia="宋体" w:hAnsi="Times New Roman" w:cs="Times New Roman" w:hint="eastAsia"/>
          <w:szCs w:val="21"/>
        </w:rPr>
      </w:pPr>
      <w:r w:rsidRPr="0030129B">
        <w:rPr>
          <w:rFonts w:ascii="Times New Roman" w:eastAsia="宋体" w:hAnsi="Times New Roman" w:cs="Times New Roman" w:hint="eastAsia"/>
          <w:szCs w:val="21"/>
        </w:rPr>
        <w:t>本课程是一门教育学的通识课程，是汉语言专业汉语教育方向本科生专业必修课。主要介绍教育理论的基本体系，教育学的基本概念、基本原理和基本方法，用教育理论分析教育现象和教育问题，特别是现代教学理念、教育教学基本技能、教师角色意识等。通过一个学期的教学，培养学生独立研究并解决实际教学问题等能力。</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成绩考核：</w:t>
      </w:r>
      <w:r w:rsidRPr="0030129B">
        <w:rPr>
          <w:rFonts w:ascii="Times New Roman" w:eastAsia="宋体" w:hAnsi="Times New Roman" w:cs="Times New Roman" w:hint="eastAsia"/>
          <w:szCs w:val="21"/>
        </w:rPr>
        <w:t>考试。平时成绩占</w:t>
      </w:r>
      <w:r w:rsidRPr="0030129B">
        <w:rPr>
          <w:rFonts w:ascii="Times New Roman" w:eastAsia="宋体" w:hAnsi="Times New Roman" w:cs="Times New Roman" w:hint="eastAsia"/>
          <w:szCs w:val="21"/>
        </w:rPr>
        <w:t>40%</w:t>
      </w:r>
      <w:r w:rsidRPr="0030129B">
        <w:rPr>
          <w:rFonts w:ascii="Times New Roman" w:eastAsia="宋体" w:hAnsi="Times New Roman" w:cs="Times New Roman" w:hint="eastAsia"/>
          <w:szCs w:val="21"/>
        </w:rPr>
        <w:t>，期末成绩占</w:t>
      </w:r>
      <w:r w:rsidRPr="0030129B">
        <w:rPr>
          <w:rFonts w:ascii="Times New Roman" w:eastAsia="宋体" w:hAnsi="Times New Roman" w:cs="Times New Roman" w:hint="eastAsia"/>
          <w:szCs w:val="21"/>
        </w:rPr>
        <w:t xml:space="preserve">60% </w:t>
      </w:r>
      <w:r w:rsidRPr="0030129B">
        <w:rPr>
          <w:rFonts w:ascii="Times New Roman" w:eastAsia="宋体" w:hAnsi="Times New Roman" w:cs="Times New Roman" w:hint="eastAsia"/>
          <w:szCs w:val="21"/>
        </w:rPr>
        <w:t>。</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教材和参考书目：</w:t>
      </w:r>
    </w:p>
    <w:p w:rsidR="0030129B" w:rsidRPr="0030129B" w:rsidRDefault="0030129B" w:rsidP="0030129B">
      <w:pPr>
        <w:spacing w:line="300" w:lineRule="auto"/>
        <w:rPr>
          <w:rFonts w:ascii="宋体" w:eastAsia="宋体" w:hAnsi="宋体" w:cs="宋体" w:hint="eastAsia"/>
          <w:spacing w:val="8"/>
          <w:kern w:val="0"/>
          <w:szCs w:val="21"/>
        </w:rPr>
      </w:pPr>
      <w:r w:rsidRPr="0030129B">
        <w:rPr>
          <w:rFonts w:ascii="宋体" w:eastAsia="宋体" w:hAnsi="宋体" w:cs="宋体" w:hint="eastAsia"/>
          <w:spacing w:val="8"/>
          <w:kern w:val="0"/>
          <w:szCs w:val="21"/>
        </w:rPr>
        <w:t>1.《教育学》，</w:t>
      </w:r>
      <w:r w:rsidRPr="0030129B">
        <w:rPr>
          <w:rFonts w:ascii="Times New Roman" w:eastAsia="宋体" w:hAnsi="Times New Roman" w:cs="Times New Roman" w:hint="eastAsia"/>
          <w:szCs w:val="21"/>
        </w:rPr>
        <w:t>王道俊</w:t>
      </w:r>
      <w:r w:rsidRPr="0030129B">
        <w:rPr>
          <w:rFonts w:ascii="Times New Roman" w:eastAsia="宋体" w:hAnsi="Times New Roman" w:cs="Times New Roman" w:hint="eastAsia"/>
          <w:szCs w:val="21"/>
        </w:rPr>
        <w:t xml:space="preserve"> </w:t>
      </w:r>
      <w:r w:rsidRPr="0030129B">
        <w:rPr>
          <w:rFonts w:ascii="宋体" w:eastAsia="宋体" w:hAnsi="宋体" w:cs="宋体"/>
          <w:spacing w:val="8"/>
          <w:kern w:val="0"/>
          <w:szCs w:val="21"/>
        </w:rPr>
        <w:t>郭文安</w:t>
      </w:r>
      <w:r w:rsidRPr="0030129B">
        <w:rPr>
          <w:rFonts w:ascii="宋体" w:eastAsia="宋体" w:hAnsi="宋体" w:cs="宋体" w:hint="eastAsia"/>
          <w:spacing w:val="8"/>
          <w:kern w:val="0"/>
          <w:szCs w:val="21"/>
        </w:rPr>
        <w:t xml:space="preserve"> 主编，</w:t>
      </w:r>
      <w:r w:rsidRPr="0030129B">
        <w:rPr>
          <w:rFonts w:ascii="宋体" w:eastAsia="宋体" w:hAnsi="宋体" w:cs="宋体"/>
          <w:spacing w:val="8"/>
          <w:kern w:val="0"/>
          <w:szCs w:val="21"/>
        </w:rPr>
        <w:t>人民教育出版社</w:t>
      </w:r>
      <w:r w:rsidRPr="0030129B">
        <w:rPr>
          <w:rFonts w:ascii="宋体" w:eastAsia="宋体" w:hAnsi="宋体" w:cs="宋体" w:hint="eastAsia"/>
          <w:spacing w:val="8"/>
          <w:kern w:val="0"/>
          <w:szCs w:val="21"/>
        </w:rPr>
        <w:t>，2009。</w:t>
      </w:r>
    </w:p>
    <w:p w:rsidR="0030129B" w:rsidRPr="0030129B" w:rsidRDefault="0030129B" w:rsidP="0030129B">
      <w:pPr>
        <w:spacing w:line="300" w:lineRule="auto"/>
        <w:rPr>
          <w:rFonts w:ascii="宋体" w:eastAsia="宋体" w:hAnsi="宋体" w:cs="宋体" w:hint="eastAsia"/>
          <w:spacing w:val="8"/>
          <w:kern w:val="0"/>
          <w:szCs w:val="21"/>
        </w:rPr>
      </w:pPr>
      <w:r w:rsidRPr="0030129B">
        <w:rPr>
          <w:rFonts w:ascii="宋体" w:eastAsia="宋体" w:hAnsi="宋体" w:cs="宋体" w:hint="eastAsia"/>
          <w:spacing w:val="8"/>
          <w:kern w:val="0"/>
          <w:szCs w:val="21"/>
        </w:rPr>
        <w:t>2.《教育学原理》，成有信 著，河南教育出版社，1993。</w:t>
      </w:r>
    </w:p>
    <w:p w:rsidR="0030129B" w:rsidRPr="0030129B" w:rsidRDefault="0030129B" w:rsidP="0030129B">
      <w:pPr>
        <w:spacing w:line="300" w:lineRule="auto"/>
        <w:rPr>
          <w:rFonts w:ascii="Times New Roman" w:eastAsia="宋体" w:hAnsi="Times New Roman" w:cs="Times New Roman" w:hint="eastAsia"/>
          <w:b/>
          <w:szCs w:val="21"/>
        </w:rPr>
      </w:pPr>
    </w:p>
    <w:p w:rsidR="0030129B" w:rsidRPr="0030129B" w:rsidRDefault="0030129B" w:rsidP="0030129B">
      <w:pPr>
        <w:spacing w:line="300" w:lineRule="auto"/>
        <w:rPr>
          <w:rFonts w:ascii="宋体" w:eastAsia="宋体" w:hAnsi="宋体" w:cs="楷体_GB2312" w:hint="eastAsia"/>
          <w:szCs w:val="24"/>
        </w:rPr>
      </w:pP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汉语要素教学法（共两个学期）</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课程编号：</w:t>
      </w:r>
      <w:r w:rsidRPr="0030129B">
        <w:rPr>
          <w:rFonts w:ascii="Times New Roman" w:eastAsia="宋体" w:hAnsi="Times New Roman" w:cs="Times New Roman" w:hint="eastAsia"/>
          <w:szCs w:val="21"/>
        </w:rPr>
        <w:t>050102103</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课程类别：</w:t>
      </w:r>
      <w:r w:rsidRPr="0030129B">
        <w:rPr>
          <w:rFonts w:ascii="Times New Roman" w:eastAsia="宋体" w:hAnsi="Times New Roman" w:cs="宋体" w:hint="eastAsia"/>
          <w:szCs w:val="21"/>
        </w:rPr>
        <w:t>专业方向必修课</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专业方向：</w:t>
      </w:r>
      <w:r w:rsidRPr="0030129B">
        <w:rPr>
          <w:rFonts w:ascii="Times New Roman" w:eastAsia="宋体" w:hAnsi="Times New Roman" w:cs="Times New Roman" w:hint="eastAsia"/>
          <w:szCs w:val="21"/>
        </w:rPr>
        <w:t>汉语教育</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分：</w:t>
      </w:r>
      <w:r w:rsidRPr="0030129B">
        <w:rPr>
          <w:rFonts w:ascii="Times New Roman" w:eastAsia="宋体" w:hAnsi="Times New Roman" w:cs="Times New Roman" w:hint="eastAsia"/>
          <w:szCs w:val="21"/>
        </w:rPr>
        <w:t>4</w:t>
      </w:r>
      <w:r w:rsidRPr="0030129B">
        <w:rPr>
          <w:rFonts w:ascii="Times New Roman" w:eastAsia="宋体" w:hAnsi="Times New Roman" w:cs="Times New Roman" w:hint="eastAsia"/>
          <w:szCs w:val="21"/>
        </w:rPr>
        <w:t>（</w:t>
      </w:r>
      <w:r w:rsidRPr="0030129B">
        <w:rPr>
          <w:rFonts w:ascii="Times New Roman" w:eastAsia="宋体" w:hAnsi="Times New Roman" w:cs="Times New Roman" w:hint="eastAsia"/>
          <w:szCs w:val="21"/>
        </w:rPr>
        <w:t>2+2</w:t>
      </w:r>
      <w:r w:rsidRPr="0030129B">
        <w:rPr>
          <w:rFonts w:ascii="Times New Roman" w:eastAsia="宋体" w:hAnsi="Times New Roman" w:cs="Times New Roman" w:hint="eastAsia"/>
          <w:szCs w:val="21"/>
        </w:rPr>
        <w:t>）</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周</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时：</w:t>
      </w:r>
      <w:r w:rsidRPr="0030129B">
        <w:rPr>
          <w:rFonts w:ascii="Times New Roman" w:eastAsia="宋体" w:hAnsi="Times New Roman" w:cs="Times New Roman" w:hint="eastAsia"/>
          <w:szCs w:val="21"/>
        </w:rPr>
        <w:t>第</w:t>
      </w:r>
      <w:r w:rsidRPr="0030129B">
        <w:rPr>
          <w:rFonts w:ascii="Times New Roman" w:eastAsia="宋体" w:hAnsi="Times New Roman" w:cs="Times New Roman" w:hint="eastAsia"/>
          <w:szCs w:val="21"/>
        </w:rPr>
        <w:t>6</w:t>
      </w:r>
      <w:r w:rsidRPr="0030129B">
        <w:rPr>
          <w:rFonts w:ascii="Times New Roman" w:eastAsia="宋体" w:hAnsi="Times New Roman" w:cs="Times New Roman" w:hint="eastAsia"/>
          <w:szCs w:val="21"/>
        </w:rPr>
        <w:t>学期</w:t>
      </w:r>
      <w:r w:rsidRPr="0030129B">
        <w:rPr>
          <w:rFonts w:ascii="Times New Roman" w:eastAsia="宋体" w:hAnsi="Times New Roman" w:cs="Times New Roman" w:hint="eastAsia"/>
          <w:szCs w:val="21"/>
        </w:rPr>
        <w:t>2</w:t>
      </w:r>
      <w:r w:rsidRPr="0030129B">
        <w:rPr>
          <w:rFonts w:ascii="Times New Roman" w:eastAsia="宋体" w:hAnsi="Times New Roman" w:cs="Times New Roman" w:hint="eastAsia"/>
          <w:szCs w:val="21"/>
        </w:rPr>
        <w:t>学时，第</w:t>
      </w:r>
      <w:r w:rsidRPr="0030129B">
        <w:rPr>
          <w:rFonts w:ascii="Times New Roman" w:eastAsia="宋体" w:hAnsi="Times New Roman" w:cs="Times New Roman" w:hint="eastAsia"/>
          <w:szCs w:val="21"/>
        </w:rPr>
        <w:t>7</w:t>
      </w:r>
      <w:r w:rsidRPr="0030129B">
        <w:rPr>
          <w:rFonts w:ascii="Times New Roman" w:eastAsia="宋体" w:hAnsi="Times New Roman" w:cs="Times New Roman" w:hint="eastAsia"/>
          <w:szCs w:val="21"/>
        </w:rPr>
        <w:t>学期</w:t>
      </w:r>
      <w:r w:rsidRPr="0030129B">
        <w:rPr>
          <w:rFonts w:ascii="Times New Roman" w:eastAsia="宋体" w:hAnsi="Times New Roman" w:cs="Times New Roman" w:hint="eastAsia"/>
          <w:szCs w:val="21"/>
        </w:rPr>
        <w:t>2</w:t>
      </w:r>
      <w:r w:rsidRPr="0030129B">
        <w:rPr>
          <w:rFonts w:ascii="Times New Roman" w:eastAsia="宋体" w:hAnsi="Times New Roman" w:cs="Times New Roman" w:hint="eastAsia"/>
          <w:szCs w:val="21"/>
        </w:rPr>
        <w:t>学时</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教学内容：</w:t>
      </w:r>
    </w:p>
    <w:p w:rsidR="0030129B" w:rsidRPr="0030129B" w:rsidRDefault="0030129B" w:rsidP="0030129B">
      <w:pPr>
        <w:spacing w:line="300" w:lineRule="auto"/>
        <w:ind w:firstLineChars="196" w:firstLine="412"/>
        <w:rPr>
          <w:rFonts w:ascii="Times New Roman" w:eastAsia="宋体" w:hAnsi="Times New Roman" w:cs="Times New Roman" w:hint="eastAsia"/>
          <w:b/>
          <w:szCs w:val="21"/>
        </w:rPr>
      </w:pPr>
      <w:r w:rsidRPr="0030129B">
        <w:rPr>
          <w:rFonts w:ascii="Times New Roman" w:eastAsia="宋体" w:hAnsi="Times New Roman" w:cs="Times New Roman" w:hint="eastAsia"/>
          <w:szCs w:val="21"/>
        </w:rPr>
        <w:t>本课程是针对汉语教育方向三、四年级本科生的课程。在两个学期的学习中，将系统讲授对外国人进行汉语要素教学的意义、基本原则和方法，并通过观摩、实践、讨论等环节，使学生初步掌握汉语语音、语法、文字、词汇这四个基本要素的教学方法与技能，从而具备在毕业后从事汉语教学工作的知识与能力。</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成绩考核：</w:t>
      </w:r>
      <w:r w:rsidRPr="0030129B">
        <w:rPr>
          <w:rFonts w:ascii="Times New Roman" w:eastAsia="宋体" w:hAnsi="Times New Roman" w:cs="Times New Roman" w:hint="eastAsia"/>
          <w:szCs w:val="21"/>
        </w:rPr>
        <w:t>考查。平时成绩占</w:t>
      </w:r>
      <w:r w:rsidRPr="0030129B">
        <w:rPr>
          <w:rFonts w:ascii="Times New Roman" w:eastAsia="宋体" w:hAnsi="Times New Roman" w:cs="Times New Roman" w:hint="eastAsia"/>
          <w:szCs w:val="21"/>
        </w:rPr>
        <w:t>50</w:t>
      </w:r>
      <w:r w:rsidRPr="0030129B">
        <w:rPr>
          <w:rFonts w:ascii="Times New Roman" w:eastAsia="宋体" w:hAnsi="Times New Roman" w:cs="Times New Roman"/>
          <w:szCs w:val="21"/>
        </w:rPr>
        <w:t>%</w:t>
      </w:r>
      <w:r w:rsidRPr="0030129B">
        <w:rPr>
          <w:rFonts w:ascii="Times New Roman" w:eastAsia="宋体" w:hAnsi="Times New Roman" w:cs="Times New Roman" w:hint="eastAsia"/>
          <w:szCs w:val="21"/>
        </w:rPr>
        <w:t>，期末成绩占</w:t>
      </w:r>
      <w:r w:rsidRPr="0030129B">
        <w:rPr>
          <w:rFonts w:ascii="Times New Roman" w:eastAsia="宋体" w:hAnsi="Times New Roman" w:cs="Times New Roman" w:hint="eastAsia"/>
          <w:szCs w:val="21"/>
        </w:rPr>
        <w:t>5</w:t>
      </w:r>
      <w:r w:rsidRPr="0030129B">
        <w:rPr>
          <w:rFonts w:ascii="Times New Roman" w:eastAsia="宋体" w:hAnsi="Times New Roman" w:cs="Times New Roman"/>
          <w:szCs w:val="21"/>
        </w:rPr>
        <w:t>0%</w:t>
      </w:r>
      <w:r w:rsidRPr="0030129B">
        <w:rPr>
          <w:rFonts w:ascii="Times New Roman" w:eastAsia="宋体" w:hAnsi="Times New Roman" w:cs="Times New Roman" w:hint="eastAsia"/>
          <w:szCs w:val="21"/>
        </w:rPr>
        <w:t>。</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教材和参考书目：</w:t>
      </w:r>
    </w:p>
    <w:p w:rsidR="0030129B" w:rsidRPr="0030129B" w:rsidRDefault="0030129B" w:rsidP="0030129B">
      <w:pPr>
        <w:spacing w:line="300" w:lineRule="auto"/>
        <w:rPr>
          <w:rFonts w:ascii="Times New Roman" w:eastAsia="宋体" w:hAnsi="Times New Roman" w:cs="Times New Roman" w:hint="eastAsia"/>
          <w:b/>
          <w:color w:val="C00000"/>
          <w:szCs w:val="21"/>
        </w:rPr>
      </w:pPr>
      <w:r w:rsidRPr="0030129B">
        <w:rPr>
          <w:rFonts w:ascii="Times New Roman" w:eastAsia="宋体" w:hAnsi="Times New Roman" w:cs="Times New Roman" w:hint="eastAsia"/>
          <w:szCs w:val="21"/>
        </w:rPr>
        <w:t>1.</w:t>
      </w:r>
      <w:r w:rsidRPr="0030129B">
        <w:rPr>
          <w:rFonts w:ascii="Times New Roman" w:eastAsia="宋体" w:hAnsi="Times New Roman" w:cs="Times New Roman" w:hint="eastAsia"/>
          <w:szCs w:val="21"/>
        </w:rPr>
        <w:t>《汉语教学法研修教程》，周健、彭小川、张军</w:t>
      </w:r>
      <w:r w:rsidRPr="0030129B">
        <w:rPr>
          <w:rFonts w:ascii="Times New Roman" w:eastAsia="宋体" w:hAnsi="Times New Roman" w:cs="Times New Roman" w:hint="eastAsia"/>
          <w:szCs w:val="21"/>
        </w:rPr>
        <w:t xml:space="preserve"> </w:t>
      </w:r>
      <w:r w:rsidRPr="0030129B">
        <w:rPr>
          <w:rFonts w:ascii="Times New Roman" w:eastAsia="宋体" w:hAnsi="Times New Roman" w:cs="Times New Roman" w:hint="eastAsia"/>
          <w:szCs w:val="21"/>
        </w:rPr>
        <w:t>著，人民教育出版社。</w:t>
      </w:r>
      <w:r w:rsidRPr="0030129B">
        <w:rPr>
          <w:rFonts w:ascii="Times New Roman" w:eastAsia="宋体" w:hAnsi="Times New Roman" w:cs="Times New Roman" w:hint="eastAsia"/>
          <w:szCs w:val="21"/>
        </w:rPr>
        <w:t>2004</w:t>
      </w:r>
      <w:r w:rsidRPr="0030129B">
        <w:rPr>
          <w:rFonts w:ascii="Times New Roman" w:eastAsia="宋体" w:hAnsi="Times New Roman" w:cs="Times New Roman" w:hint="eastAsia"/>
          <w:szCs w:val="21"/>
        </w:rPr>
        <w:t>。</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2.</w:t>
      </w:r>
      <w:r w:rsidRPr="0030129B">
        <w:rPr>
          <w:rFonts w:ascii="Times New Roman" w:eastAsia="宋体" w:hAnsi="Times New Roman" w:cs="Times New Roman" w:hint="eastAsia"/>
          <w:szCs w:val="21"/>
        </w:rPr>
        <w:t>《汉语可以这样教</w:t>
      </w:r>
      <w:r w:rsidRPr="0030129B">
        <w:rPr>
          <w:rFonts w:ascii="Times New Roman" w:eastAsia="宋体" w:hAnsi="Times New Roman" w:cs="Times New Roman" w:hint="eastAsia"/>
          <w:szCs w:val="21"/>
        </w:rPr>
        <w:t>-</w:t>
      </w:r>
      <w:r w:rsidRPr="0030129B">
        <w:rPr>
          <w:rFonts w:ascii="Times New Roman" w:eastAsia="宋体" w:hAnsi="Times New Roman" w:cs="Times New Roman" w:hint="eastAsia"/>
          <w:szCs w:val="21"/>
        </w:rPr>
        <w:t>语言要素篇》，张和生</w:t>
      </w:r>
      <w:r w:rsidRPr="0030129B">
        <w:rPr>
          <w:rFonts w:ascii="Times New Roman" w:eastAsia="宋体" w:hAnsi="Times New Roman" w:cs="Times New Roman" w:hint="eastAsia"/>
          <w:szCs w:val="21"/>
        </w:rPr>
        <w:t xml:space="preserve"> </w:t>
      </w:r>
      <w:r w:rsidRPr="0030129B">
        <w:rPr>
          <w:rFonts w:ascii="Times New Roman" w:eastAsia="宋体" w:hAnsi="Times New Roman" w:cs="Times New Roman" w:hint="eastAsia"/>
          <w:szCs w:val="21"/>
        </w:rPr>
        <w:t>主编，商务印书馆，</w:t>
      </w:r>
      <w:r w:rsidRPr="0030129B">
        <w:rPr>
          <w:rFonts w:ascii="Times New Roman" w:eastAsia="宋体" w:hAnsi="Times New Roman" w:cs="Times New Roman" w:hint="eastAsia"/>
          <w:szCs w:val="21"/>
        </w:rPr>
        <w:t>2010</w:t>
      </w:r>
      <w:r w:rsidRPr="0030129B">
        <w:rPr>
          <w:rFonts w:ascii="Times New Roman" w:eastAsia="宋体" w:hAnsi="Times New Roman" w:cs="Times New Roman" w:hint="eastAsia"/>
          <w:szCs w:val="21"/>
        </w:rPr>
        <w:t>。</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3.</w:t>
      </w:r>
      <w:r w:rsidRPr="0030129B">
        <w:rPr>
          <w:rFonts w:ascii="Times New Roman" w:eastAsia="宋体" w:hAnsi="Times New Roman" w:cs="Times New Roman" w:hint="eastAsia"/>
          <w:szCs w:val="21"/>
        </w:rPr>
        <w:t>《词汇文字研究与对外汉语教学》，崔永华</w:t>
      </w:r>
      <w:r w:rsidRPr="0030129B">
        <w:rPr>
          <w:rFonts w:ascii="Times New Roman" w:eastAsia="宋体" w:hAnsi="Times New Roman" w:cs="Times New Roman" w:hint="eastAsia"/>
          <w:szCs w:val="21"/>
        </w:rPr>
        <w:t xml:space="preserve"> </w:t>
      </w:r>
      <w:r w:rsidRPr="0030129B">
        <w:rPr>
          <w:rFonts w:ascii="Times New Roman" w:eastAsia="宋体" w:hAnsi="Times New Roman" w:cs="Times New Roman" w:hint="eastAsia"/>
          <w:szCs w:val="21"/>
        </w:rPr>
        <w:t>主编，北京语言文化大学出版社，</w:t>
      </w:r>
      <w:r w:rsidRPr="0030129B">
        <w:rPr>
          <w:rFonts w:ascii="Times New Roman" w:eastAsia="宋体" w:hAnsi="Times New Roman" w:cs="Times New Roman" w:hint="eastAsia"/>
          <w:szCs w:val="21"/>
        </w:rPr>
        <w:t>1997</w:t>
      </w:r>
      <w:r w:rsidRPr="0030129B">
        <w:rPr>
          <w:rFonts w:ascii="Times New Roman" w:eastAsia="宋体" w:hAnsi="Times New Roman" w:cs="Times New Roman" w:hint="eastAsia"/>
          <w:szCs w:val="21"/>
        </w:rPr>
        <w:t>。</w:t>
      </w:r>
      <w:r w:rsidRPr="0030129B">
        <w:rPr>
          <w:rFonts w:ascii="Times New Roman" w:eastAsia="宋体" w:hAnsi="Times New Roman" w:cs="Times New Roman" w:hint="eastAsia"/>
          <w:szCs w:val="21"/>
        </w:rPr>
        <w:t xml:space="preserve">      </w:t>
      </w:r>
    </w:p>
    <w:p w:rsidR="0030129B" w:rsidRPr="0030129B" w:rsidRDefault="0030129B" w:rsidP="0030129B">
      <w:pPr>
        <w:spacing w:line="300" w:lineRule="auto"/>
        <w:rPr>
          <w:rFonts w:ascii="Times New Roman" w:eastAsia="宋体" w:hAnsi="Times New Roman" w:cs="Times New Roman" w:hint="eastAsia"/>
          <w:szCs w:val="21"/>
        </w:rPr>
      </w:pPr>
    </w:p>
    <w:p w:rsidR="0030129B" w:rsidRPr="0030129B" w:rsidRDefault="0030129B" w:rsidP="0030129B">
      <w:pPr>
        <w:rPr>
          <w:rFonts w:ascii="Times New Roman" w:eastAsia="宋体" w:hAnsi="Times New Roman" w:cs="Times New Roman"/>
          <w:b/>
          <w:szCs w:val="21"/>
        </w:rPr>
      </w:pP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媒体上的经济话题</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课程编号：</w:t>
      </w:r>
      <w:r w:rsidRPr="0030129B">
        <w:rPr>
          <w:rFonts w:ascii="Times New Roman" w:eastAsia="宋体" w:hAnsi="Times New Roman" w:cs="Times New Roman" w:hint="eastAsia"/>
          <w:szCs w:val="21"/>
        </w:rPr>
        <w:t>050102205</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课程类别：</w:t>
      </w:r>
      <w:r w:rsidRPr="0030129B">
        <w:rPr>
          <w:rFonts w:ascii="Times New Roman" w:eastAsia="宋体" w:hAnsi="Times New Roman" w:cs="Times New Roman" w:hint="eastAsia"/>
          <w:szCs w:val="21"/>
        </w:rPr>
        <w:t>专业方向必修课</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专业方向：</w:t>
      </w:r>
      <w:r w:rsidRPr="0030129B">
        <w:rPr>
          <w:rFonts w:ascii="Times New Roman" w:eastAsia="宋体" w:hAnsi="Times New Roman" w:cs="Times New Roman"/>
          <w:szCs w:val="21"/>
        </w:rPr>
        <w:t>经贸汉语</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分：</w:t>
      </w:r>
      <w:r w:rsidRPr="0030129B">
        <w:rPr>
          <w:rFonts w:ascii="Times New Roman" w:eastAsia="宋体" w:hAnsi="Times New Roman" w:cs="Times New Roman" w:hint="eastAsia"/>
          <w:b/>
          <w:szCs w:val="21"/>
        </w:rPr>
        <w:t>4</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周</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时：</w:t>
      </w:r>
      <w:r w:rsidRPr="0030129B">
        <w:rPr>
          <w:rFonts w:ascii="Times New Roman" w:eastAsia="宋体" w:hAnsi="Times New Roman" w:cs="Times New Roman" w:hint="eastAsia"/>
          <w:szCs w:val="21"/>
        </w:rPr>
        <w:t>4</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 xml:space="preserve">教学内容：　</w:t>
      </w:r>
    </w:p>
    <w:p w:rsidR="0030129B" w:rsidRPr="0030129B" w:rsidRDefault="0030129B" w:rsidP="0030129B">
      <w:pPr>
        <w:spacing w:line="300" w:lineRule="auto"/>
        <w:ind w:firstLineChars="196" w:firstLine="412"/>
        <w:rPr>
          <w:rFonts w:ascii="Times New Roman" w:eastAsia="宋体" w:hAnsi="Times New Roman" w:cs="Times New Roman" w:hint="eastAsia"/>
          <w:b/>
          <w:szCs w:val="21"/>
        </w:rPr>
      </w:pPr>
      <w:r w:rsidRPr="0030129B">
        <w:rPr>
          <w:rFonts w:ascii="Times New Roman" w:eastAsia="宋体" w:hAnsi="Times New Roman" w:cs="Times New Roman" w:hint="eastAsia"/>
          <w:szCs w:val="21"/>
        </w:rPr>
        <w:t>本课程以媒体（包括报刊、杂志、电视、网络等各种媒体）上的热门经济类话题文章和视频为学习内</w:t>
      </w:r>
      <w:r w:rsidRPr="0030129B">
        <w:rPr>
          <w:rFonts w:ascii="Times New Roman" w:eastAsia="宋体" w:hAnsi="Times New Roman" w:cs="Times New Roman" w:hint="eastAsia"/>
          <w:szCs w:val="21"/>
        </w:rPr>
        <w:lastRenderedPageBreak/>
        <w:t>容，通过讲授与讨论</w:t>
      </w:r>
      <w:r w:rsidRPr="0030129B">
        <w:rPr>
          <w:rFonts w:ascii="宋体" w:eastAsia="宋体" w:hAnsi="宋体" w:cs="Times New Roman" w:hint="eastAsia"/>
          <w:szCs w:val="21"/>
        </w:rPr>
        <w:t>，使学生掌握经济方面的专业词汇与表达方式，在提高汉语听读水平的同时加深对当代中国经济状况的了解。</w:t>
      </w:r>
    </w:p>
    <w:p w:rsidR="0030129B" w:rsidRPr="0030129B" w:rsidRDefault="0030129B" w:rsidP="0030129B">
      <w:pPr>
        <w:spacing w:line="300" w:lineRule="auto"/>
        <w:rPr>
          <w:rFonts w:ascii="宋体" w:eastAsia="宋体" w:hAnsi="宋体" w:cs="Times New Roman" w:hint="eastAsia"/>
          <w:szCs w:val="21"/>
        </w:rPr>
      </w:pPr>
      <w:r w:rsidRPr="0030129B">
        <w:rPr>
          <w:rFonts w:ascii="Times New Roman" w:eastAsia="宋体" w:hAnsi="Times New Roman" w:cs="Times New Roman" w:hint="eastAsia"/>
          <w:b/>
          <w:szCs w:val="21"/>
        </w:rPr>
        <w:t>成绩考核：</w:t>
      </w:r>
      <w:r w:rsidRPr="0030129B">
        <w:rPr>
          <w:rFonts w:ascii="宋体" w:eastAsia="宋体" w:hAnsi="宋体" w:cs="Times New Roman" w:hint="eastAsia"/>
          <w:szCs w:val="21"/>
        </w:rPr>
        <w:t>考试。平时成绩占30%，期中成绩占30%、期末成绩占40% 。</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教材和参考书目：</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教材：自编讲义。</w:t>
      </w:r>
    </w:p>
    <w:p w:rsidR="0030129B" w:rsidRPr="0030129B" w:rsidRDefault="0030129B" w:rsidP="0030129B">
      <w:pPr>
        <w:spacing w:line="300" w:lineRule="auto"/>
        <w:rPr>
          <w:rFonts w:ascii="Times New Roman" w:eastAsia="宋体" w:hAnsi="Times New Roman" w:cs="Times New Roman" w:hint="eastAsia"/>
          <w:szCs w:val="21"/>
        </w:rPr>
      </w:pPr>
    </w:p>
    <w:p w:rsidR="0030129B" w:rsidRPr="0030129B" w:rsidRDefault="0030129B" w:rsidP="0030129B">
      <w:pPr>
        <w:spacing w:line="300" w:lineRule="auto"/>
        <w:rPr>
          <w:rFonts w:ascii="Times New Roman" w:eastAsia="宋体" w:hAnsi="Times New Roman" w:cs="Times New Roman" w:hint="eastAsia"/>
          <w:szCs w:val="21"/>
        </w:rPr>
      </w:pP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szCs w:val="21"/>
        </w:rPr>
        <w:t>商务文化</w:t>
      </w:r>
    </w:p>
    <w:p w:rsidR="0030129B" w:rsidRPr="0030129B" w:rsidRDefault="0030129B" w:rsidP="0030129B">
      <w:pPr>
        <w:rPr>
          <w:rFonts w:ascii="Times New Roman" w:eastAsia="宋体" w:hAnsi="Times New Roman" w:cs="Times New Roman"/>
          <w:szCs w:val="21"/>
        </w:rPr>
      </w:pPr>
      <w:r w:rsidRPr="0030129B">
        <w:rPr>
          <w:rFonts w:ascii="Times New Roman" w:eastAsia="宋体" w:hAnsi="Times New Roman" w:cs="Times New Roman"/>
          <w:b/>
          <w:szCs w:val="21"/>
        </w:rPr>
        <w:t>课程编号：</w:t>
      </w:r>
      <w:r w:rsidRPr="0030129B">
        <w:rPr>
          <w:rFonts w:ascii="Times New Roman" w:eastAsia="宋体" w:hAnsi="Times New Roman" w:cs="Times New Roman"/>
          <w:szCs w:val="21"/>
        </w:rPr>
        <w:t>050102206</w:t>
      </w:r>
    </w:p>
    <w:p w:rsidR="0030129B" w:rsidRPr="0030129B" w:rsidRDefault="0030129B" w:rsidP="0030129B">
      <w:pPr>
        <w:spacing w:line="300" w:lineRule="auto"/>
        <w:rPr>
          <w:rFonts w:ascii="Times New Roman" w:eastAsia="宋体" w:hAnsi="Times New Roman" w:cs="Times New Roman"/>
          <w:szCs w:val="21"/>
        </w:rPr>
      </w:pPr>
      <w:r w:rsidRPr="0030129B">
        <w:rPr>
          <w:rFonts w:ascii="Times New Roman" w:eastAsia="宋体" w:hAnsi="Times New Roman" w:cs="Times New Roman"/>
          <w:b/>
          <w:szCs w:val="21"/>
        </w:rPr>
        <w:t>课程类别：</w:t>
      </w:r>
      <w:r w:rsidRPr="0030129B">
        <w:rPr>
          <w:rFonts w:ascii="Times New Roman" w:eastAsia="宋体" w:hAnsi="Times New Roman" w:cs="Times New Roman"/>
          <w:szCs w:val="21"/>
        </w:rPr>
        <w:t>专业方向必修课</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b/>
          <w:szCs w:val="21"/>
        </w:rPr>
        <w:t>专业方向：</w:t>
      </w:r>
      <w:r w:rsidRPr="0030129B">
        <w:rPr>
          <w:rFonts w:ascii="Times New Roman" w:eastAsia="宋体" w:hAnsi="Times New Roman" w:cs="Times New Roman"/>
          <w:szCs w:val="21"/>
        </w:rPr>
        <w:t>经贸汉语</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b/>
          <w:szCs w:val="21"/>
        </w:rPr>
        <w:t>学</w:t>
      </w:r>
      <w:r w:rsidRPr="0030129B">
        <w:rPr>
          <w:rFonts w:ascii="Times New Roman" w:eastAsia="宋体" w:hAnsi="Times New Roman" w:cs="Times New Roman"/>
          <w:b/>
          <w:szCs w:val="21"/>
        </w:rPr>
        <w:t xml:space="preserve">    </w:t>
      </w:r>
      <w:r w:rsidRPr="0030129B">
        <w:rPr>
          <w:rFonts w:ascii="Times New Roman" w:eastAsia="宋体" w:hAnsi="Times New Roman" w:cs="Times New Roman"/>
          <w:b/>
          <w:szCs w:val="21"/>
        </w:rPr>
        <w:t>分：</w:t>
      </w:r>
      <w:r w:rsidRPr="0030129B">
        <w:rPr>
          <w:rFonts w:ascii="Times New Roman" w:eastAsia="宋体" w:hAnsi="Times New Roman" w:cs="Times New Roman"/>
          <w:szCs w:val="21"/>
        </w:rPr>
        <w:t>2</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b/>
          <w:szCs w:val="21"/>
        </w:rPr>
        <w:t>周</w:t>
      </w:r>
      <w:r w:rsidRPr="0030129B">
        <w:rPr>
          <w:rFonts w:ascii="Times New Roman" w:eastAsia="宋体" w:hAnsi="Times New Roman" w:cs="Times New Roman"/>
          <w:b/>
          <w:szCs w:val="21"/>
        </w:rPr>
        <w:t xml:space="preserve"> </w:t>
      </w:r>
      <w:r w:rsidRPr="0030129B">
        <w:rPr>
          <w:rFonts w:ascii="Times New Roman" w:eastAsia="宋体" w:hAnsi="Times New Roman" w:cs="Times New Roman"/>
          <w:b/>
          <w:szCs w:val="21"/>
        </w:rPr>
        <w:t>学</w:t>
      </w:r>
      <w:r w:rsidRPr="0030129B">
        <w:rPr>
          <w:rFonts w:ascii="Times New Roman" w:eastAsia="宋体" w:hAnsi="Times New Roman" w:cs="Times New Roman"/>
          <w:b/>
          <w:szCs w:val="21"/>
        </w:rPr>
        <w:t xml:space="preserve"> </w:t>
      </w:r>
      <w:r w:rsidRPr="0030129B">
        <w:rPr>
          <w:rFonts w:ascii="Times New Roman" w:eastAsia="宋体" w:hAnsi="Times New Roman" w:cs="Times New Roman"/>
          <w:b/>
          <w:szCs w:val="21"/>
        </w:rPr>
        <w:t>时：</w:t>
      </w:r>
      <w:r w:rsidRPr="0030129B">
        <w:rPr>
          <w:rFonts w:ascii="Times New Roman" w:eastAsia="宋体" w:hAnsi="Times New Roman" w:cs="Times New Roman"/>
          <w:szCs w:val="21"/>
        </w:rPr>
        <w:t>2</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b/>
          <w:szCs w:val="21"/>
        </w:rPr>
        <w:t>教学内容：</w:t>
      </w:r>
    </w:p>
    <w:p w:rsidR="0030129B" w:rsidRPr="0030129B" w:rsidRDefault="0030129B" w:rsidP="0030129B">
      <w:pPr>
        <w:spacing w:line="300" w:lineRule="auto"/>
        <w:ind w:firstLineChars="196" w:firstLine="412"/>
        <w:rPr>
          <w:rFonts w:ascii="Times New Roman" w:eastAsia="宋体" w:hAnsi="Times New Roman" w:cs="Times New Roman"/>
          <w:szCs w:val="21"/>
        </w:rPr>
      </w:pPr>
      <w:r w:rsidRPr="0030129B">
        <w:rPr>
          <w:rFonts w:ascii="Times New Roman" w:eastAsia="宋体" w:hAnsi="Times New Roman" w:cs="Times New Roman" w:hint="eastAsia"/>
          <w:szCs w:val="21"/>
        </w:rPr>
        <w:t>在国际商务环境中，不同文化的差异会对商业活动产生一定的影响。因此，在商业活动中，除了需要掌握必要的语言知识、专业知识之外，还要具备相应的商务文化知识，以避免因文化差异而造成的误解和冲突，从而成功地进行跨文化商务交际，并达到预期的商务目标。本课程主要介绍了基本的商务文化知识，并且比较不同国家商务文化的特点，进而从商务观念文化、商务环境文化、商俗文化和商务企业文化</w:t>
      </w:r>
      <w:r w:rsidRPr="0030129B">
        <w:rPr>
          <w:rFonts w:ascii="Times New Roman" w:eastAsia="宋体" w:hAnsi="Times New Roman" w:cs="Times New Roman"/>
          <w:szCs w:val="21"/>
        </w:rPr>
        <w:t>等</w:t>
      </w:r>
      <w:r w:rsidRPr="0030129B">
        <w:rPr>
          <w:rFonts w:ascii="Times New Roman" w:eastAsia="宋体" w:hAnsi="Times New Roman" w:cs="Times New Roman" w:hint="eastAsia"/>
          <w:szCs w:val="21"/>
        </w:rPr>
        <w:t>四个方面详细介绍中国商务文化的独特之处，帮助学生们了解并掌握相关知识，为将来从事商业活动提供一定的便利。</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b/>
          <w:szCs w:val="21"/>
        </w:rPr>
        <w:t>成绩考核：</w:t>
      </w:r>
      <w:r w:rsidRPr="0030129B">
        <w:rPr>
          <w:rFonts w:ascii="Times New Roman" w:eastAsia="宋体" w:hAnsi="Times New Roman" w:cs="Times New Roman"/>
          <w:szCs w:val="21"/>
        </w:rPr>
        <w:t>考查</w:t>
      </w:r>
      <w:r w:rsidRPr="0030129B">
        <w:rPr>
          <w:rFonts w:ascii="Times New Roman" w:eastAsia="宋体" w:hAnsi="Times New Roman" w:cs="Times New Roman" w:hint="eastAsia"/>
          <w:szCs w:val="21"/>
        </w:rPr>
        <w:t>。</w:t>
      </w:r>
      <w:r w:rsidRPr="0030129B">
        <w:rPr>
          <w:rFonts w:ascii="Times New Roman" w:eastAsia="宋体" w:hAnsi="Times New Roman" w:cs="Times New Roman"/>
          <w:szCs w:val="21"/>
        </w:rPr>
        <w:t>平时成绩</w:t>
      </w:r>
      <w:r w:rsidRPr="0030129B">
        <w:rPr>
          <w:rFonts w:ascii="Times New Roman" w:eastAsia="宋体" w:hAnsi="Times New Roman" w:cs="Times New Roman" w:hint="eastAsia"/>
          <w:szCs w:val="21"/>
        </w:rPr>
        <w:t>占</w:t>
      </w:r>
      <w:r w:rsidRPr="0030129B">
        <w:rPr>
          <w:rFonts w:ascii="Times New Roman" w:eastAsia="宋体" w:hAnsi="Times New Roman" w:cs="Times New Roman" w:hint="eastAsia"/>
          <w:szCs w:val="21"/>
        </w:rPr>
        <w:t>50%</w:t>
      </w:r>
      <w:r w:rsidRPr="0030129B">
        <w:rPr>
          <w:rFonts w:ascii="Times New Roman" w:eastAsia="宋体" w:hAnsi="Times New Roman" w:cs="Times New Roman" w:hint="eastAsia"/>
          <w:szCs w:val="21"/>
        </w:rPr>
        <w:t>，期末成绩</w:t>
      </w:r>
      <w:r w:rsidRPr="0030129B">
        <w:rPr>
          <w:rFonts w:ascii="Times New Roman" w:eastAsia="宋体" w:hAnsi="Times New Roman" w:cs="Times New Roman"/>
          <w:szCs w:val="21"/>
        </w:rPr>
        <w:t>占</w:t>
      </w:r>
      <w:r w:rsidRPr="0030129B">
        <w:rPr>
          <w:rFonts w:ascii="Times New Roman" w:eastAsia="宋体" w:hAnsi="Times New Roman" w:cs="Times New Roman" w:hint="eastAsia"/>
          <w:szCs w:val="21"/>
        </w:rPr>
        <w:t>50</w:t>
      </w:r>
      <w:r w:rsidRPr="0030129B">
        <w:rPr>
          <w:rFonts w:ascii="Times New Roman" w:eastAsia="宋体" w:hAnsi="Times New Roman" w:cs="Times New Roman"/>
          <w:szCs w:val="21"/>
        </w:rPr>
        <w:t>%</w:t>
      </w:r>
      <w:r w:rsidRPr="0030129B">
        <w:rPr>
          <w:rFonts w:ascii="Times New Roman" w:eastAsia="宋体" w:hAnsi="Times New Roman" w:cs="Times New Roman" w:hint="eastAsia"/>
          <w:szCs w:val="21"/>
        </w:rPr>
        <w:t>。</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b/>
          <w:szCs w:val="21"/>
        </w:rPr>
        <w:t>教材和参考书目：</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教材：自编讲义。</w:t>
      </w:r>
    </w:p>
    <w:p w:rsidR="0030129B" w:rsidRPr="0030129B" w:rsidRDefault="0030129B" w:rsidP="0030129B">
      <w:pPr>
        <w:spacing w:line="300" w:lineRule="auto"/>
        <w:rPr>
          <w:rFonts w:ascii="Times New Roman" w:eastAsia="宋体" w:hAnsi="Times New Roman" w:cs="Times New Roman" w:hint="eastAsia"/>
          <w:spacing w:val="6"/>
          <w:szCs w:val="21"/>
        </w:rPr>
      </w:pPr>
      <w:r w:rsidRPr="0030129B">
        <w:rPr>
          <w:rFonts w:ascii="Times New Roman" w:eastAsia="宋体" w:hAnsi="Times New Roman" w:cs="Times New Roman" w:hint="eastAsia"/>
          <w:spacing w:val="6"/>
          <w:szCs w:val="21"/>
        </w:rPr>
        <w:t>参考书目：</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pacing w:val="6"/>
          <w:szCs w:val="21"/>
        </w:rPr>
        <w:t>1.</w:t>
      </w:r>
      <w:r w:rsidRPr="0030129B">
        <w:rPr>
          <w:rFonts w:ascii="Times New Roman" w:eastAsia="宋体" w:hAnsi="Times New Roman" w:cs="Times New Roman"/>
          <w:spacing w:val="6"/>
          <w:szCs w:val="21"/>
        </w:rPr>
        <w:t>《商务文化》</w:t>
      </w:r>
      <w:r w:rsidRPr="0030129B">
        <w:rPr>
          <w:rFonts w:ascii="Times New Roman" w:eastAsia="宋体" w:hAnsi="Times New Roman" w:cs="Times New Roman" w:hint="eastAsia"/>
          <w:spacing w:val="6"/>
          <w:szCs w:val="21"/>
        </w:rPr>
        <w:t>，</w:t>
      </w:r>
      <w:proofErr w:type="gramStart"/>
      <w:r w:rsidRPr="0030129B">
        <w:rPr>
          <w:rFonts w:ascii="Times New Roman" w:eastAsia="宋体" w:hAnsi="Times New Roman" w:cs="Times New Roman"/>
          <w:spacing w:val="6"/>
          <w:szCs w:val="21"/>
        </w:rPr>
        <w:t>谌黔萍</w:t>
      </w:r>
      <w:proofErr w:type="gramEnd"/>
      <w:r w:rsidRPr="0030129B">
        <w:rPr>
          <w:rFonts w:ascii="Times New Roman" w:eastAsia="宋体" w:hAnsi="Times New Roman" w:cs="Times New Roman" w:hint="eastAsia"/>
          <w:spacing w:val="6"/>
          <w:szCs w:val="21"/>
        </w:rPr>
        <w:t xml:space="preserve"> </w:t>
      </w:r>
      <w:r w:rsidRPr="0030129B">
        <w:rPr>
          <w:rFonts w:ascii="Times New Roman" w:eastAsia="宋体" w:hAnsi="Times New Roman" w:cs="Times New Roman" w:hint="eastAsia"/>
          <w:spacing w:val="6"/>
          <w:szCs w:val="21"/>
        </w:rPr>
        <w:t>著，</w:t>
      </w:r>
      <w:r w:rsidRPr="0030129B">
        <w:rPr>
          <w:rFonts w:ascii="Times New Roman" w:eastAsia="宋体" w:hAnsi="Times New Roman" w:cs="Times New Roman"/>
          <w:spacing w:val="6"/>
          <w:szCs w:val="21"/>
        </w:rPr>
        <w:t>中国商务出版社</w:t>
      </w:r>
      <w:r w:rsidRPr="0030129B">
        <w:rPr>
          <w:rFonts w:ascii="Times New Roman" w:eastAsia="宋体" w:hAnsi="Times New Roman" w:cs="Times New Roman" w:hint="eastAsia"/>
          <w:spacing w:val="6"/>
          <w:szCs w:val="21"/>
        </w:rPr>
        <w:t>，</w:t>
      </w:r>
      <w:r w:rsidRPr="0030129B">
        <w:rPr>
          <w:rFonts w:ascii="Times New Roman" w:eastAsia="宋体" w:hAnsi="Times New Roman" w:cs="Times New Roman"/>
          <w:spacing w:val="6"/>
          <w:szCs w:val="21"/>
        </w:rPr>
        <w:t>2006</w:t>
      </w:r>
      <w:r w:rsidRPr="0030129B">
        <w:rPr>
          <w:rFonts w:ascii="Times New Roman" w:eastAsia="宋体" w:hAnsi="Times New Roman" w:cs="Times New Roman" w:hint="eastAsia"/>
          <w:spacing w:val="6"/>
          <w:szCs w:val="21"/>
        </w:rPr>
        <w:t>。</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2.</w:t>
      </w:r>
      <w:r w:rsidRPr="0030129B">
        <w:rPr>
          <w:rFonts w:ascii="Times New Roman" w:eastAsia="宋体" w:hAnsi="Times New Roman" w:cs="Times New Roman"/>
          <w:szCs w:val="21"/>
        </w:rPr>
        <w:t>《中国商务文化》</w:t>
      </w:r>
      <w:r w:rsidRPr="0030129B">
        <w:rPr>
          <w:rFonts w:ascii="Times New Roman" w:eastAsia="宋体" w:hAnsi="Times New Roman" w:cs="Times New Roman" w:hint="eastAsia"/>
          <w:szCs w:val="21"/>
        </w:rPr>
        <w:t>，</w:t>
      </w:r>
      <w:r w:rsidRPr="0030129B">
        <w:rPr>
          <w:rFonts w:ascii="Times New Roman" w:eastAsia="宋体" w:hAnsi="Times New Roman" w:cs="Times New Roman"/>
          <w:szCs w:val="21"/>
        </w:rPr>
        <w:t>杨东升</w:t>
      </w:r>
      <w:r w:rsidRPr="0030129B">
        <w:rPr>
          <w:rFonts w:ascii="Times New Roman" w:eastAsia="宋体" w:hAnsi="Times New Roman" w:cs="Times New Roman" w:hint="eastAsia"/>
          <w:szCs w:val="21"/>
        </w:rPr>
        <w:t xml:space="preserve"> </w:t>
      </w:r>
      <w:r w:rsidRPr="0030129B">
        <w:rPr>
          <w:rFonts w:ascii="Times New Roman" w:eastAsia="宋体" w:hAnsi="Times New Roman" w:cs="Times New Roman" w:hint="eastAsia"/>
          <w:szCs w:val="21"/>
        </w:rPr>
        <w:t>著，</w:t>
      </w:r>
      <w:r w:rsidRPr="0030129B">
        <w:rPr>
          <w:rFonts w:ascii="Times New Roman" w:eastAsia="宋体" w:hAnsi="Times New Roman" w:cs="Times New Roman"/>
          <w:szCs w:val="21"/>
        </w:rPr>
        <w:t>北京语言大学出版社</w:t>
      </w:r>
      <w:r w:rsidRPr="0030129B">
        <w:rPr>
          <w:rFonts w:ascii="Times New Roman" w:eastAsia="宋体" w:hAnsi="Times New Roman" w:cs="Times New Roman" w:hint="eastAsia"/>
          <w:szCs w:val="21"/>
        </w:rPr>
        <w:t>，</w:t>
      </w:r>
      <w:r w:rsidRPr="0030129B">
        <w:rPr>
          <w:rFonts w:ascii="Times New Roman" w:eastAsia="宋体" w:hAnsi="Times New Roman" w:cs="Times New Roman"/>
          <w:szCs w:val="21"/>
        </w:rPr>
        <w:t>2004</w:t>
      </w:r>
      <w:r w:rsidRPr="0030129B">
        <w:rPr>
          <w:rFonts w:ascii="Times New Roman" w:eastAsia="宋体" w:hAnsi="Times New Roman" w:cs="Times New Roman" w:hint="eastAsia"/>
          <w:szCs w:val="21"/>
        </w:rPr>
        <w:t>。</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3.</w:t>
      </w:r>
      <w:r w:rsidRPr="0030129B">
        <w:rPr>
          <w:rFonts w:ascii="Times New Roman" w:eastAsia="宋体" w:hAnsi="Times New Roman" w:cs="Times New Roman"/>
          <w:szCs w:val="21"/>
        </w:rPr>
        <w:t>《商务文化》</w:t>
      </w:r>
      <w:r w:rsidRPr="0030129B">
        <w:rPr>
          <w:rFonts w:ascii="Times New Roman" w:eastAsia="宋体" w:hAnsi="Times New Roman" w:cs="Times New Roman" w:hint="eastAsia"/>
          <w:szCs w:val="21"/>
        </w:rPr>
        <w:t>，</w:t>
      </w:r>
      <w:proofErr w:type="gramStart"/>
      <w:r w:rsidRPr="0030129B">
        <w:rPr>
          <w:rFonts w:ascii="Times New Roman" w:eastAsia="宋体" w:hAnsi="Times New Roman" w:cs="Times New Roman"/>
          <w:szCs w:val="21"/>
        </w:rPr>
        <w:t>董瑾</w:t>
      </w:r>
      <w:proofErr w:type="gramEnd"/>
      <w:r w:rsidRPr="0030129B">
        <w:rPr>
          <w:rFonts w:ascii="Times New Roman" w:eastAsia="宋体" w:hAnsi="Times New Roman" w:cs="Times New Roman" w:hint="eastAsia"/>
          <w:szCs w:val="21"/>
        </w:rPr>
        <w:t xml:space="preserve"> </w:t>
      </w:r>
      <w:r w:rsidRPr="0030129B">
        <w:rPr>
          <w:rFonts w:ascii="Times New Roman" w:eastAsia="宋体" w:hAnsi="Times New Roman" w:cs="Times New Roman"/>
          <w:szCs w:val="21"/>
        </w:rPr>
        <w:t>主编</w:t>
      </w:r>
      <w:r w:rsidRPr="0030129B">
        <w:rPr>
          <w:rFonts w:ascii="Times New Roman" w:eastAsia="宋体" w:hAnsi="Times New Roman" w:cs="Times New Roman" w:hint="eastAsia"/>
          <w:szCs w:val="21"/>
        </w:rPr>
        <w:t>，</w:t>
      </w:r>
      <w:proofErr w:type="gramStart"/>
      <w:r w:rsidRPr="0030129B">
        <w:rPr>
          <w:rFonts w:ascii="Times New Roman" w:eastAsia="宋体" w:hAnsi="Times New Roman" w:cs="Times New Roman"/>
          <w:szCs w:val="21"/>
        </w:rPr>
        <w:t>周晨萌</w:t>
      </w:r>
      <w:proofErr w:type="gramEnd"/>
      <w:r w:rsidRPr="0030129B">
        <w:rPr>
          <w:rFonts w:ascii="Times New Roman" w:eastAsia="宋体" w:hAnsi="Times New Roman" w:cs="Times New Roman" w:hint="eastAsia"/>
          <w:szCs w:val="21"/>
        </w:rPr>
        <w:t xml:space="preserve"> </w:t>
      </w:r>
      <w:r w:rsidRPr="0030129B">
        <w:rPr>
          <w:rFonts w:ascii="Times New Roman" w:eastAsia="宋体" w:hAnsi="Times New Roman" w:cs="Times New Roman"/>
          <w:szCs w:val="21"/>
        </w:rPr>
        <w:t>编</w:t>
      </w:r>
      <w:r w:rsidRPr="0030129B">
        <w:rPr>
          <w:rFonts w:ascii="Times New Roman" w:eastAsia="宋体" w:hAnsi="Times New Roman" w:cs="Times New Roman" w:hint="eastAsia"/>
          <w:szCs w:val="21"/>
        </w:rPr>
        <w:t>，</w:t>
      </w:r>
      <w:r w:rsidRPr="0030129B">
        <w:rPr>
          <w:rFonts w:ascii="Times New Roman" w:eastAsia="宋体" w:hAnsi="Times New Roman" w:cs="Times New Roman"/>
          <w:szCs w:val="21"/>
        </w:rPr>
        <w:t>外语教学与研究出版社</w:t>
      </w:r>
      <w:r w:rsidRPr="0030129B">
        <w:rPr>
          <w:rFonts w:ascii="Times New Roman" w:eastAsia="宋体" w:hAnsi="Times New Roman" w:cs="Times New Roman" w:hint="eastAsia"/>
          <w:szCs w:val="21"/>
        </w:rPr>
        <w:t>，</w:t>
      </w:r>
      <w:r w:rsidRPr="0030129B">
        <w:rPr>
          <w:rFonts w:ascii="Times New Roman" w:eastAsia="宋体" w:hAnsi="Times New Roman" w:cs="Times New Roman"/>
          <w:szCs w:val="21"/>
        </w:rPr>
        <w:t>2009</w:t>
      </w:r>
      <w:r w:rsidRPr="0030129B">
        <w:rPr>
          <w:rFonts w:ascii="Times New Roman" w:eastAsia="宋体" w:hAnsi="Times New Roman" w:cs="Times New Roman" w:hint="eastAsia"/>
          <w:szCs w:val="21"/>
        </w:rPr>
        <w:t>。</w:t>
      </w:r>
    </w:p>
    <w:p w:rsidR="0030129B" w:rsidRPr="0030129B" w:rsidRDefault="0030129B" w:rsidP="0030129B">
      <w:pPr>
        <w:rPr>
          <w:rFonts w:ascii="Times New Roman" w:eastAsia="宋体" w:hAnsi="Times New Roman" w:cs="Times New Roman" w:hint="eastAsia"/>
          <w:b/>
          <w:szCs w:val="21"/>
        </w:rPr>
      </w:pPr>
    </w:p>
    <w:p w:rsidR="0030129B" w:rsidRPr="0030129B" w:rsidRDefault="0030129B" w:rsidP="0030129B">
      <w:pPr>
        <w:rPr>
          <w:rFonts w:ascii="Times New Roman" w:eastAsia="宋体" w:hAnsi="Times New Roman" w:cs="Times New Roman" w:hint="eastAsia"/>
          <w:b/>
          <w:szCs w:val="21"/>
        </w:rPr>
      </w:pPr>
    </w:p>
    <w:p w:rsidR="0030129B" w:rsidRPr="0030129B" w:rsidRDefault="0030129B" w:rsidP="0030129B">
      <w:pPr>
        <w:rPr>
          <w:rFonts w:ascii="宋体" w:eastAsia="宋体" w:hAnsi="宋体" w:cs="宋体" w:hint="eastAsia"/>
          <w:bCs/>
          <w:color w:val="000000"/>
          <w:kern w:val="0"/>
          <w:szCs w:val="21"/>
        </w:rPr>
      </w:pPr>
      <w:r w:rsidRPr="0030129B">
        <w:rPr>
          <w:rFonts w:ascii="宋体" w:eastAsia="宋体" w:hAnsi="宋体" w:cs="宋体" w:hint="eastAsia"/>
          <w:b/>
          <w:bCs/>
          <w:szCs w:val="21"/>
        </w:rPr>
        <w:t>课程名称：</w:t>
      </w:r>
      <w:r w:rsidRPr="0030129B">
        <w:rPr>
          <w:rFonts w:ascii="宋体" w:eastAsia="宋体" w:hAnsi="宋体" w:cs="宋体" w:hint="eastAsia"/>
          <w:bCs/>
          <w:color w:val="000000"/>
          <w:kern w:val="0"/>
          <w:szCs w:val="21"/>
        </w:rPr>
        <w:t>市场调查报告的设计与写作</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课程编号：</w:t>
      </w:r>
      <w:r w:rsidRPr="0030129B">
        <w:rPr>
          <w:rFonts w:ascii="宋体" w:eastAsia="宋体" w:hAnsi="宋体" w:cs="宋体" w:hint="eastAsia"/>
          <w:bCs/>
          <w:kern w:val="0"/>
          <w:szCs w:val="21"/>
        </w:rPr>
        <w:t>050102214</w:t>
      </w:r>
    </w:p>
    <w:p w:rsidR="0030129B" w:rsidRPr="0030129B" w:rsidRDefault="0030129B" w:rsidP="0030129B">
      <w:pPr>
        <w:widowControl/>
        <w:spacing w:line="300" w:lineRule="auto"/>
        <w:rPr>
          <w:rFonts w:ascii="宋体" w:eastAsia="宋体" w:hAnsi="宋体" w:cs="宋体" w:hint="eastAsia"/>
          <w:b/>
          <w:bCs/>
          <w:kern w:val="0"/>
          <w:szCs w:val="21"/>
        </w:rPr>
      </w:pPr>
      <w:r w:rsidRPr="0030129B">
        <w:rPr>
          <w:rFonts w:ascii="宋体" w:eastAsia="宋体" w:hAnsi="宋体" w:cs="Times New Roman" w:hint="eastAsia"/>
          <w:b/>
          <w:szCs w:val="21"/>
        </w:rPr>
        <w:t>课程类别：</w:t>
      </w:r>
      <w:r w:rsidRPr="0030129B">
        <w:rPr>
          <w:rFonts w:ascii="宋体" w:eastAsia="宋体" w:hAnsi="宋体" w:cs="宋体" w:hint="eastAsia"/>
          <w:bCs/>
          <w:kern w:val="0"/>
          <w:szCs w:val="21"/>
        </w:rPr>
        <w:t>专业方向必修课</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专业方向：</w:t>
      </w:r>
      <w:r w:rsidRPr="0030129B">
        <w:rPr>
          <w:rFonts w:ascii="宋体" w:eastAsia="宋体" w:hAnsi="宋体" w:cs="宋体" w:hint="eastAsia"/>
          <w:bCs/>
          <w:kern w:val="0"/>
          <w:szCs w:val="21"/>
        </w:rPr>
        <w:t>经贸汉语</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学    分：</w:t>
      </w:r>
      <w:r w:rsidRPr="0030129B">
        <w:rPr>
          <w:rFonts w:ascii="宋体" w:eastAsia="宋体" w:hAnsi="宋体" w:cs="Times New Roman" w:hint="eastAsia"/>
          <w:szCs w:val="21"/>
        </w:rPr>
        <w:t>2</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周 学 时：</w:t>
      </w:r>
      <w:r w:rsidRPr="0030129B">
        <w:rPr>
          <w:rFonts w:ascii="宋体" w:eastAsia="宋体" w:hAnsi="宋体" w:cs="Times New Roman" w:hint="eastAsia"/>
          <w:szCs w:val="21"/>
        </w:rPr>
        <w:t>2</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教学内容：</w:t>
      </w:r>
    </w:p>
    <w:p w:rsidR="0030129B" w:rsidRPr="0030129B" w:rsidRDefault="0030129B" w:rsidP="00301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Arial" w:eastAsia="宋体" w:hAnsi="Arial" w:cs="Arial" w:hint="eastAsia"/>
          <w:color w:val="333333"/>
          <w:kern w:val="0"/>
          <w:szCs w:val="21"/>
        </w:rPr>
      </w:pPr>
      <w:r w:rsidRPr="0030129B">
        <w:rPr>
          <w:rFonts w:ascii="Arial" w:eastAsia="宋体" w:hAnsi="Arial" w:cs="Arial"/>
          <w:kern w:val="0"/>
          <w:szCs w:val="21"/>
        </w:rPr>
        <w:lastRenderedPageBreak/>
        <w:t>本课程为</w:t>
      </w:r>
      <w:r w:rsidRPr="0030129B">
        <w:rPr>
          <w:rFonts w:ascii="Arial" w:eastAsia="宋体" w:hAnsi="Arial" w:cs="Arial" w:hint="eastAsia"/>
          <w:kern w:val="0"/>
          <w:szCs w:val="21"/>
        </w:rPr>
        <w:t>经贸汉语方向</w:t>
      </w:r>
      <w:r w:rsidRPr="0030129B">
        <w:rPr>
          <w:rFonts w:ascii="Arial" w:eastAsia="宋体" w:hAnsi="Arial" w:cs="Arial"/>
          <w:kern w:val="0"/>
          <w:szCs w:val="21"/>
        </w:rPr>
        <w:t>的专业核心课程。通过本课程学习，使学生</w:t>
      </w:r>
      <w:r w:rsidRPr="0030129B">
        <w:rPr>
          <w:rFonts w:ascii="Arial" w:eastAsia="宋体" w:hAnsi="Arial" w:cs="Arial" w:hint="eastAsia"/>
          <w:kern w:val="0"/>
          <w:szCs w:val="21"/>
        </w:rPr>
        <w:t>能够</w:t>
      </w:r>
      <w:r w:rsidRPr="0030129B">
        <w:rPr>
          <w:rFonts w:ascii="Arial" w:eastAsia="宋体" w:hAnsi="Arial" w:cs="Arial"/>
          <w:kern w:val="0"/>
          <w:szCs w:val="21"/>
        </w:rPr>
        <w:t>比较全面地</w:t>
      </w:r>
      <w:r w:rsidRPr="0030129B">
        <w:rPr>
          <w:rFonts w:ascii="Arial" w:eastAsia="宋体" w:hAnsi="Arial" w:cs="Arial" w:hint="eastAsia"/>
          <w:kern w:val="0"/>
          <w:szCs w:val="21"/>
        </w:rPr>
        <w:t>了解</w:t>
      </w:r>
      <w:r w:rsidRPr="0030129B">
        <w:rPr>
          <w:rFonts w:ascii="Arial" w:eastAsia="宋体" w:hAnsi="Arial" w:cs="Arial"/>
          <w:kern w:val="0"/>
          <w:szCs w:val="21"/>
        </w:rPr>
        <w:t>市场调查</w:t>
      </w:r>
      <w:r w:rsidRPr="0030129B">
        <w:rPr>
          <w:rFonts w:ascii="Arial" w:eastAsia="宋体" w:hAnsi="Arial" w:cs="Arial" w:hint="eastAsia"/>
          <w:kern w:val="0"/>
          <w:szCs w:val="21"/>
        </w:rPr>
        <w:t>报告设计及写作</w:t>
      </w:r>
      <w:r w:rsidRPr="0030129B">
        <w:rPr>
          <w:rFonts w:ascii="Arial" w:eastAsia="宋体" w:hAnsi="Arial" w:cs="Arial"/>
          <w:kern w:val="0"/>
          <w:szCs w:val="21"/>
        </w:rPr>
        <w:t>的基本理论、基本知识、基本方法与经验；培养</w:t>
      </w:r>
      <w:r w:rsidRPr="0030129B">
        <w:rPr>
          <w:rFonts w:ascii="Arial" w:eastAsia="宋体" w:hAnsi="Arial" w:cs="Arial" w:hint="eastAsia"/>
          <w:kern w:val="0"/>
          <w:szCs w:val="21"/>
        </w:rPr>
        <w:t>独立进行</w:t>
      </w:r>
      <w:r w:rsidRPr="0030129B">
        <w:rPr>
          <w:rFonts w:ascii="Arial" w:eastAsia="宋体" w:hAnsi="Arial" w:cs="Arial"/>
          <w:kern w:val="0"/>
          <w:szCs w:val="21"/>
        </w:rPr>
        <w:t>市场</w:t>
      </w:r>
      <w:r w:rsidRPr="0030129B">
        <w:rPr>
          <w:rFonts w:ascii="Arial" w:eastAsia="宋体" w:hAnsi="Arial" w:cs="Arial" w:hint="eastAsia"/>
          <w:kern w:val="0"/>
          <w:szCs w:val="21"/>
        </w:rPr>
        <w:t>调研和分析</w:t>
      </w:r>
      <w:r w:rsidRPr="0030129B">
        <w:rPr>
          <w:rFonts w:ascii="Arial" w:eastAsia="宋体" w:hAnsi="Arial" w:cs="Arial"/>
          <w:kern w:val="0"/>
          <w:szCs w:val="21"/>
        </w:rPr>
        <w:t>的能力，</w:t>
      </w:r>
      <w:r w:rsidRPr="0030129B">
        <w:rPr>
          <w:rFonts w:ascii="Arial" w:eastAsia="宋体" w:hAnsi="Arial" w:cs="Arial" w:hint="eastAsia"/>
          <w:kern w:val="0"/>
          <w:szCs w:val="21"/>
        </w:rPr>
        <w:t>掌握市场调查报告相关数据的采集、整理与写作的基本范式与方法，进一步巩固经贸汉语专业知识，为以后更好地适应经济市场需求，应对经贸管理工作奠定良好基础。</w:t>
      </w:r>
    </w:p>
    <w:p w:rsidR="0030129B" w:rsidRPr="0030129B" w:rsidRDefault="0030129B" w:rsidP="0030129B">
      <w:pPr>
        <w:spacing w:line="300" w:lineRule="auto"/>
        <w:rPr>
          <w:rFonts w:ascii="宋体" w:eastAsia="宋体" w:hAnsi="宋体" w:cs="宋体" w:hint="eastAsia"/>
          <w:szCs w:val="21"/>
        </w:rPr>
      </w:pPr>
      <w:r w:rsidRPr="0030129B">
        <w:rPr>
          <w:rFonts w:ascii="宋体" w:eastAsia="宋体" w:hAnsi="宋体" w:cs="Times New Roman" w:hint="eastAsia"/>
          <w:b/>
          <w:szCs w:val="21"/>
        </w:rPr>
        <w:t>成绩考核：</w:t>
      </w:r>
      <w:r w:rsidRPr="0030129B">
        <w:rPr>
          <w:rFonts w:ascii="宋体" w:eastAsia="宋体" w:hAnsi="宋体" w:cs="宋体" w:hint="eastAsia"/>
          <w:szCs w:val="21"/>
        </w:rPr>
        <w:t>考查。</w:t>
      </w:r>
      <w:r w:rsidRPr="0030129B">
        <w:rPr>
          <w:rFonts w:ascii="宋体" w:eastAsia="宋体" w:hAnsi="宋体" w:cs="楷体_GB2312" w:hint="eastAsia"/>
          <w:szCs w:val="21"/>
        </w:rPr>
        <w:t>平时成绩占</w:t>
      </w:r>
      <w:r w:rsidRPr="0030129B">
        <w:rPr>
          <w:rFonts w:ascii="宋体" w:eastAsia="宋体" w:hAnsi="宋体" w:cs="楷体_GB2312"/>
          <w:szCs w:val="21"/>
        </w:rPr>
        <w:t>30%</w:t>
      </w:r>
      <w:r w:rsidRPr="0030129B">
        <w:rPr>
          <w:rFonts w:ascii="宋体" w:eastAsia="宋体" w:hAnsi="宋体" w:cs="楷体_GB2312" w:hint="eastAsia"/>
          <w:szCs w:val="21"/>
        </w:rPr>
        <w:t>，期中成绩占</w:t>
      </w:r>
      <w:r w:rsidRPr="0030129B">
        <w:rPr>
          <w:rFonts w:ascii="宋体" w:eastAsia="宋体" w:hAnsi="宋体" w:cs="楷体_GB2312"/>
          <w:szCs w:val="21"/>
        </w:rPr>
        <w:t>30%</w:t>
      </w:r>
      <w:r w:rsidRPr="0030129B">
        <w:rPr>
          <w:rFonts w:ascii="宋体" w:eastAsia="宋体" w:hAnsi="宋体" w:cs="楷体_GB2312" w:hint="eastAsia"/>
          <w:szCs w:val="21"/>
        </w:rPr>
        <w:t>，期末成绩占40</w:t>
      </w:r>
      <w:r w:rsidRPr="0030129B">
        <w:rPr>
          <w:rFonts w:ascii="宋体" w:eastAsia="宋体" w:hAnsi="宋体" w:cs="楷体_GB2312"/>
          <w:szCs w:val="21"/>
        </w:rPr>
        <w:t>%</w:t>
      </w:r>
      <w:r w:rsidRPr="0030129B">
        <w:rPr>
          <w:rFonts w:ascii="宋体" w:eastAsia="宋体" w:hAnsi="宋体" w:cs="楷体_GB2312" w:hint="eastAsia"/>
          <w:szCs w:val="21"/>
        </w:rPr>
        <w:t>。</w:t>
      </w:r>
    </w:p>
    <w:p w:rsidR="0030129B" w:rsidRPr="0030129B" w:rsidRDefault="0030129B" w:rsidP="0030129B">
      <w:pPr>
        <w:spacing w:line="300" w:lineRule="auto"/>
        <w:rPr>
          <w:rFonts w:ascii="宋体" w:eastAsia="宋体" w:hAnsi="宋体" w:cs="宋体" w:hint="eastAsia"/>
          <w:szCs w:val="21"/>
        </w:rPr>
      </w:pPr>
      <w:r w:rsidRPr="0030129B">
        <w:rPr>
          <w:rFonts w:ascii="宋体" w:eastAsia="宋体" w:hAnsi="宋体" w:cs="Times New Roman" w:hint="eastAsia"/>
          <w:b/>
          <w:szCs w:val="21"/>
        </w:rPr>
        <w:t>教材和参考书目：</w:t>
      </w:r>
      <w:r w:rsidRPr="0030129B">
        <w:rPr>
          <w:rFonts w:ascii="宋体" w:eastAsia="宋体" w:hAnsi="宋体" w:cs="宋体" w:hint="eastAsia"/>
          <w:szCs w:val="21"/>
        </w:rPr>
        <w:t xml:space="preserve"> </w:t>
      </w:r>
    </w:p>
    <w:p w:rsidR="0030129B" w:rsidRPr="0030129B" w:rsidRDefault="0030129B" w:rsidP="00301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Arial" w:eastAsia="宋体" w:hAnsi="Arial" w:cs="Arial" w:hint="eastAsia"/>
          <w:kern w:val="0"/>
          <w:szCs w:val="21"/>
        </w:rPr>
      </w:pPr>
      <w:r w:rsidRPr="0030129B">
        <w:rPr>
          <w:rFonts w:ascii="Arial" w:eastAsia="宋体" w:hAnsi="Arial" w:cs="Arial" w:hint="eastAsia"/>
          <w:kern w:val="0"/>
          <w:szCs w:val="21"/>
        </w:rPr>
        <w:t>教材：《市场调查教程》，刘德寰</w:t>
      </w:r>
      <w:r w:rsidRPr="0030129B">
        <w:rPr>
          <w:rFonts w:ascii="Arial" w:eastAsia="宋体" w:hAnsi="Arial" w:cs="Arial" w:hint="eastAsia"/>
          <w:kern w:val="0"/>
          <w:szCs w:val="21"/>
        </w:rPr>
        <w:t xml:space="preserve"> </w:t>
      </w:r>
      <w:r w:rsidRPr="0030129B">
        <w:rPr>
          <w:rFonts w:ascii="Arial" w:eastAsia="宋体" w:hAnsi="Arial" w:cs="Arial" w:hint="eastAsia"/>
          <w:kern w:val="0"/>
          <w:szCs w:val="21"/>
        </w:rPr>
        <w:t>著，经济管理出版社，</w:t>
      </w:r>
      <w:r w:rsidRPr="0030129B">
        <w:rPr>
          <w:rFonts w:ascii="宋体" w:eastAsia="宋体" w:hAnsi="宋体" w:cs="Arial"/>
          <w:kern w:val="0"/>
          <w:szCs w:val="21"/>
        </w:rPr>
        <w:t>2005</w:t>
      </w:r>
      <w:r w:rsidRPr="0030129B">
        <w:rPr>
          <w:rFonts w:ascii="Arial" w:eastAsia="宋体" w:hAnsi="Arial" w:cs="Arial" w:hint="eastAsia"/>
          <w:kern w:val="0"/>
          <w:szCs w:val="21"/>
        </w:rPr>
        <w:t>。</w:t>
      </w:r>
    </w:p>
    <w:p w:rsidR="0030129B" w:rsidRPr="0030129B" w:rsidRDefault="0030129B" w:rsidP="00301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Arial" w:eastAsia="宋体" w:hAnsi="Arial" w:cs="Arial"/>
          <w:kern w:val="0"/>
          <w:szCs w:val="21"/>
        </w:rPr>
      </w:pPr>
      <w:r w:rsidRPr="0030129B">
        <w:rPr>
          <w:rFonts w:ascii="Arial" w:eastAsia="宋体" w:hAnsi="Arial" w:cs="Arial" w:hint="eastAsia"/>
          <w:bCs/>
          <w:kern w:val="0"/>
          <w:szCs w:val="21"/>
        </w:rPr>
        <w:t>参考书目：</w:t>
      </w:r>
      <w:r w:rsidRPr="0030129B">
        <w:rPr>
          <w:rFonts w:ascii="Arial" w:eastAsia="宋体" w:hAnsi="Arial" w:cs="Arial" w:hint="eastAsia"/>
          <w:kern w:val="0"/>
          <w:szCs w:val="21"/>
        </w:rPr>
        <w:t></w:t>
      </w:r>
    </w:p>
    <w:p w:rsidR="0030129B" w:rsidRPr="0030129B" w:rsidRDefault="0030129B" w:rsidP="00301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Arial" w:eastAsia="宋体" w:hAnsi="Arial" w:cs="Arial"/>
          <w:kern w:val="0"/>
          <w:szCs w:val="21"/>
        </w:rPr>
      </w:pPr>
      <w:r w:rsidRPr="0030129B">
        <w:rPr>
          <w:rFonts w:ascii="Arial" w:eastAsia="宋体" w:hAnsi="Arial" w:cs="Arial" w:hint="eastAsia"/>
          <w:kern w:val="0"/>
          <w:szCs w:val="21"/>
        </w:rPr>
        <w:t>1.</w:t>
      </w:r>
      <w:r w:rsidRPr="0030129B">
        <w:rPr>
          <w:rFonts w:ascii="Arial" w:eastAsia="宋体" w:hAnsi="Arial" w:cs="Arial" w:hint="eastAsia"/>
          <w:kern w:val="0"/>
          <w:szCs w:val="21"/>
        </w:rPr>
        <w:t>《市场调查与市场预测》，韩德昌、郭大水、刘立雁</w:t>
      </w:r>
      <w:r w:rsidRPr="0030129B">
        <w:rPr>
          <w:rFonts w:ascii="Arial" w:eastAsia="宋体" w:hAnsi="Arial" w:cs="Arial" w:hint="eastAsia"/>
          <w:kern w:val="0"/>
          <w:szCs w:val="21"/>
        </w:rPr>
        <w:t xml:space="preserve"> </w:t>
      </w:r>
      <w:r w:rsidRPr="0030129B">
        <w:rPr>
          <w:rFonts w:ascii="Arial" w:eastAsia="宋体" w:hAnsi="Arial" w:cs="Arial" w:hint="eastAsia"/>
          <w:kern w:val="0"/>
          <w:szCs w:val="21"/>
        </w:rPr>
        <w:t>编著，天津大学出版社，</w:t>
      </w:r>
      <w:r w:rsidRPr="0030129B">
        <w:rPr>
          <w:rFonts w:ascii="宋体" w:eastAsia="宋体" w:hAnsi="宋体" w:cs="Arial"/>
          <w:kern w:val="0"/>
          <w:szCs w:val="21"/>
        </w:rPr>
        <w:t>2004</w:t>
      </w:r>
      <w:r w:rsidRPr="0030129B">
        <w:rPr>
          <w:rFonts w:ascii="Arial" w:eastAsia="宋体" w:hAnsi="Arial" w:cs="Arial" w:hint="eastAsia"/>
          <w:kern w:val="0"/>
          <w:szCs w:val="21"/>
        </w:rPr>
        <w:t>。</w:t>
      </w:r>
    </w:p>
    <w:p w:rsidR="0030129B" w:rsidRPr="0030129B" w:rsidRDefault="0030129B" w:rsidP="00301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Arial" w:eastAsia="宋体" w:hAnsi="Arial" w:cs="Arial"/>
          <w:kern w:val="0"/>
          <w:szCs w:val="21"/>
        </w:rPr>
      </w:pPr>
      <w:r w:rsidRPr="0030129B">
        <w:rPr>
          <w:rFonts w:ascii="Arial" w:eastAsia="宋体" w:hAnsi="Arial" w:cs="Arial" w:hint="eastAsia"/>
          <w:kern w:val="0"/>
          <w:szCs w:val="21"/>
        </w:rPr>
        <w:t>2.</w:t>
      </w:r>
      <w:r w:rsidRPr="0030129B">
        <w:rPr>
          <w:rFonts w:ascii="Arial" w:eastAsia="宋体" w:hAnsi="Arial" w:cs="Arial" w:hint="eastAsia"/>
          <w:kern w:val="0"/>
          <w:szCs w:val="21"/>
        </w:rPr>
        <w:t>《市场调查与预测》，龚曙明</w:t>
      </w:r>
      <w:r w:rsidRPr="0030129B">
        <w:rPr>
          <w:rFonts w:ascii="Arial" w:eastAsia="宋体" w:hAnsi="Arial" w:cs="Arial" w:hint="eastAsia"/>
          <w:kern w:val="0"/>
          <w:szCs w:val="21"/>
        </w:rPr>
        <w:t xml:space="preserve"> </w:t>
      </w:r>
      <w:r w:rsidRPr="0030129B">
        <w:rPr>
          <w:rFonts w:ascii="Arial" w:eastAsia="宋体" w:hAnsi="Arial" w:cs="Arial" w:hint="eastAsia"/>
          <w:kern w:val="0"/>
          <w:szCs w:val="21"/>
        </w:rPr>
        <w:t>著，清华大学出版社，</w:t>
      </w:r>
      <w:r w:rsidRPr="0030129B">
        <w:rPr>
          <w:rFonts w:ascii="宋体" w:eastAsia="宋体" w:hAnsi="宋体" w:cs="Arial"/>
          <w:kern w:val="0"/>
          <w:szCs w:val="21"/>
        </w:rPr>
        <w:t>2005</w:t>
      </w:r>
      <w:r w:rsidRPr="0030129B">
        <w:rPr>
          <w:rFonts w:ascii="Arial" w:eastAsia="宋体" w:hAnsi="Arial" w:cs="Arial" w:hint="eastAsia"/>
          <w:kern w:val="0"/>
          <w:szCs w:val="21"/>
        </w:rPr>
        <w:t>。</w:t>
      </w:r>
    </w:p>
    <w:p w:rsidR="0030129B" w:rsidRPr="0030129B" w:rsidRDefault="0030129B" w:rsidP="00301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Arial" w:eastAsia="宋体" w:hAnsi="Arial" w:cs="Arial"/>
          <w:kern w:val="0"/>
          <w:szCs w:val="21"/>
        </w:rPr>
      </w:pPr>
      <w:r w:rsidRPr="0030129B">
        <w:rPr>
          <w:rFonts w:ascii="Arial" w:eastAsia="宋体" w:hAnsi="Arial" w:cs="Arial" w:hint="eastAsia"/>
          <w:kern w:val="0"/>
          <w:szCs w:val="21"/>
        </w:rPr>
        <w:t>3.</w:t>
      </w:r>
      <w:r w:rsidRPr="0030129B">
        <w:rPr>
          <w:rFonts w:ascii="Arial" w:eastAsia="宋体" w:hAnsi="Arial" w:cs="Arial" w:hint="eastAsia"/>
          <w:kern w:val="0"/>
          <w:szCs w:val="21"/>
        </w:rPr>
        <w:t>《市场调查与预测》，刘玉玲</w:t>
      </w:r>
      <w:r w:rsidRPr="0030129B">
        <w:rPr>
          <w:rFonts w:ascii="Arial" w:eastAsia="宋体" w:hAnsi="Arial" w:cs="Arial" w:hint="eastAsia"/>
          <w:kern w:val="0"/>
          <w:szCs w:val="21"/>
        </w:rPr>
        <w:t xml:space="preserve"> </w:t>
      </w:r>
      <w:r w:rsidRPr="0030129B">
        <w:rPr>
          <w:rFonts w:ascii="Arial" w:eastAsia="宋体" w:hAnsi="Arial" w:cs="Arial" w:hint="eastAsia"/>
          <w:kern w:val="0"/>
          <w:szCs w:val="21"/>
        </w:rPr>
        <w:t>著，科学出版社，</w:t>
      </w:r>
      <w:r w:rsidRPr="0030129B">
        <w:rPr>
          <w:rFonts w:ascii="宋体" w:eastAsia="宋体" w:hAnsi="宋体" w:cs="Arial"/>
          <w:kern w:val="0"/>
          <w:szCs w:val="21"/>
        </w:rPr>
        <w:t>2004</w:t>
      </w:r>
      <w:r w:rsidRPr="0030129B">
        <w:rPr>
          <w:rFonts w:ascii="Arial" w:eastAsia="宋体" w:hAnsi="Arial" w:cs="Arial" w:hint="eastAsia"/>
          <w:kern w:val="0"/>
          <w:szCs w:val="21"/>
        </w:rPr>
        <w:t>。</w:t>
      </w:r>
    </w:p>
    <w:p w:rsidR="0030129B" w:rsidRPr="0030129B" w:rsidRDefault="0030129B" w:rsidP="0030129B">
      <w:pPr>
        <w:rPr>
          <w:rFonts w:ascii="Arial" w:eastAsia="宋体" w:hAnsi="Arial" w:cs="Arial" w:hint="eastAsia"/>
          <w:kern w:val="0"/>
          <w:szCs w:val="21"/>
        </w:rPr>
      </w:pPr>
    </w:p>
    <w:p w:rsidR="0030129B" w:rsidRPr="0030129B" w:rsidRDefault="0030129B" w:rsidP="0030129B">
      <w:pPr>
        <w:rPr>
          <w:rFonts w:ascii="宋体" w:eastAsia="宋体" w:hAnsi="宋体" w:cs="宋体" w:hint="eastAsia"/>
          <w:b/>
          <w:bCs/>
          <w:color w:val="0070C0"/>
          <w:szCs w:val="21"/>
        </w:rPr>
      </w:pP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中国当代文学</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课程编号：</w:t>
      </w:r>
      <w:r w:rsidRPr="0030129B">
        <w:rPr>
          <w:rFonts w:ascii="宋体" w:eastAsia="宋体" w:hAnsi="宋体" w:cs="Times New Roman"/>
          <w:szCs w:val="21"/>
        </w:rPr>
        <w:t>050102</w:t>
      </w:r>
      <w:r w:rsidRPr="0030129B">
        <w:rPr>
          <w:rFonts w:ascii="宋体" w:eastAsia="宋体" w:hAnsi="宋体" w:cs="Times New Roman" w:hint="eastAsia"/>
          <w:szCs w:val="21"/>
        </w:rPr>
        <w:t>301</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课程类别：</w:t>
      </w:r>
      <w:r w:rsidRPr="0030129B">
        <w:rPr>
          <w:rFonts w:ascii="宋体" w:eastAsia="宋体" w:hAnsi="宋体" w:cs="Times New Roman" w:hint="eastAsia"/>
          <w:szCs w:val="21"/>
        </w:rPr>
        <w:t>专业方向必修课</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专业方向：</w:t>
      </w:r>
      <w:r w:rsidRPr="0030129B">
        <w:rPr>
          <w:rFonts w:ascii="宋体" w:eastAsia="宋体" w:hAnsi="宋体" w:cs="Times New Roman" w:hint="eastAsia"/>
          <w:szCs w:val="21"/>
        </w:rPr>
        <w:t>汉语与中国文化</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学    分：</w:t>
      </w:r>
      <w:r w:rsidRPr="0030129B">
        <w:rPr>
          <w:rFonts w:ascii="宋体" w:eastAsia="宋体" w:hAnsi="宋体" w:cs="Times New Roman" w:hint="eastAsia"/>
          <w:szCs w:val="21"/>
        </w:rPr>
        <w:t>2</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周 学 时：</w:t>
      </w:r>
      <w:r w:rsidRPr="0030129B">
        <w:rPr>
          <w:rFonts w:ascii="宋体" w:eastAsia="宋体" w:hAnsi="宋体" w:cs="Times New Roman" w:hint="eastAsia"/>
          <w:szCs w:val="21"/>
        </w:rPr>
        <w:t>2</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教学内容：</w:t>
      </w:r>
    </w:p>
    <w:p w:rsidR="0030129B" w:rsidRPr="0030129B" w:rsidRDefault="0030129B" w:rsidP="0030129B">
      <w:pPr>
        <w:spacing w:line="300" w:lineRule="auto"/>
        <w:ind w:firstLineChars="200" w:firstLine="420"/>
        <w:rPr>
          <w:rFonts w:ascii="宋体" w:eastAsia="宋体" w:hAnsi="宋体" w:cs="Times New Roman" w:hint="eastAsia"/>
          <w:szCs w:val="21"/>
        </w:rPr>
      </w:pPr>
      <w:r w:rsidRPr="0030129B">
        <w:rPr>
          <w:rFonts w:ascii="宋体" w:eastAsia="宋体" w:hAnsi="宋体" w:cs="宋体" w:hint="eastAsia"/>
          <w:szCs w:val="21"/>
        </w:rPr>
        <w:t>本课程主要讲授和引导学生对当代文学60年的发展史有一个基本的了解，特别是对1978年以来改革开放之后的“新时期文学”的各个重要文学思潮有一个简明而清晰的学习和了解。通过对代表作家作品的选读，熟悉当代文学的基本特征，并由此形象、深入地了解当代中国社会不同时期的社会风貌、政治经济发展概况和丰富多彩的社会风俗文化。同时，通过对本课程的学习，学生应对文学语言的特点有一定程度的接触和学习，掌握一定数量的不同语体的文学专业词汇。</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成绩考核：</w:t>
      </w:r>
      <w:r w:rsidRPr="0030129B">
        <w:rPr>
          <w:rFonts w:ascii="宋体" w:eastAsia="宋体" w:hAnsi="宋体" w:cs="Times New Roman" w:hint="eastAsia"/>
          <w:szCs w:val="21"/>
        </w:rPr>
        <w:t>考试。</w:t>
      </w:r>
      <w:r w:rsidRPr="0030129B">
        <w:rPr>
          <w:rFonts w:ascii="宋体" w:eastAsia="宋体" w:hAnsi="宋体" w:cs="楷体_GB2312" w:hint="eastAsia"/>
          <w:szCs w:val="21"/>
        </w:rPr>
        <w:t>平时成绩占30%，期中成绩占30%，期末成绩占</w:t>
      </w:r>
      <w:r w:rsidRPr="0030129B">
        <w:rPr>
          <w:rFonts w:ascii="宋体" w:eastAsia="宋体" w:hAnsi="宋体" w:cs="楷体_GB2312"/>
          <w:szCs w:val="21"/>
        </w:rPr>
        <w:t>40%</w:t>
      </w:r>
      <w:r w:rsidRPr="0030129B">
        <w:rPr>
          <w:rFonts w:ascii="宋体" w:eastAsia="宋体" w:hAnsi="宋体" w:cs="楷体_GB2312" w:hint="eastAsia"/>
          <w:szCs w:val="21"/>
        </w:rPr>
        <w:t>。</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 xml:space="preserve">教材和参考书目： </w:t>
      </w:r>
    </w:p>
    <w:p w:rsidR="0030129B" w:rsidRPr="0030129B" w:rsidRDefault="0030129B" w:rsidP="0030129B">
      <w:pPr>
        <w:spacing w:line="300" w:lineRule="auto"/>
        <w:rPr>
          <w:rFonts w:ascii="宋体" w:eastAsia="宋体" w:hAnsi="宋体" w:cs="楷体_GB2312" w:hint="eastAsia"/>
          <w:szCs w:val="21"/>
        </w:rPr>
      </w:pPr>
      <w:r w:rsidRPr="0030129B">
        <w:rPr>
          <w:rFonts w:ascii="宋体" w:eastAsia="宋体" w:hAnsi="宋体" w:cs="楷体_GB2312" w:hint="eastAsia"/>
          <w:szCs w:val="21"/>
        </w:rPr>
        <w:t>教材：</w:t>
      </w:r>
    </w:p>
    <w:p w:rsidR="0030129B" w:rsidRPr="0030129B" w:rsidRDefault="0030129B" w:rsidP="0030129B">
      <w:pPr>
        <w:spacing w:line="300" w:lineRule="auto"/>
        <w:rPr>
          <w:rFonts w:ascii="宋体" w:eastAsia="宋体" w:hAnsi="宋体" w:cs="Times New Roman"/>
          <w:szCs w:val="21"/>
        </w:rPr>
      </w:pPr>
      <w:r w:rsidRPr="0030129B">
        <w:rPr>
          <w:rFonts w:ascii="宋体" w:eastAsia="宋体" w:hAnsi="宋体" w:cs="楷体_GB2312" w:hint="eastAsia"/>
          <w:szCs w:val="21"/>
        </w:rPr>
        <w:t>1.自编讲义 。</w:t>
      </w:r>
    </w:p>
    <w:p w:rsidR="0030129B" w:rsidRPr="0030129B" w:rsidRDefault="0030129B" w:rsidP="0030129B">
      <w:pPr>
        <w:spacing w:line="300" w:lineRule="auto"/>
        <w:rPr>
          <w:rFonts w:ascii="宋体" w:eastAsia="宋体" w:hAnsi="宋体" w:cs="Times New Roman"/>
          <w:szCs w:val="21"/>
        </w:rPr>
      </w:pPr>
      <w:r w:rsidRPr="0030129B">
        <w:rPr>
          <w:rFonts w:ascii="宋体" w:eastAsia="宋体" w:hAnsi="宋体" w:cs="楷体_GB2312"/>
          <w:szCs w:val="21"/>
        </w:rPr>
        <w:t>2</w:t>
      </w:r>
      <w:r w:rsidRPr="0030129B">
        <w:rPr>
          <w:rFonts w:ascii="宋体" w:eastAsia="宋体" w:hAnsi="宋体" w:cs="楷体_GB2312" w:hint="eastAsia"/>
          <w:szCs w:val="21"/>
        </w:rPr>
        <w:t>．《活着》、《大红灯笼高高挂》、《红高粱》、《霸王别姬》等影视资料及其他当代文学多媒体教学课件。</w:t>
      </w:r>
    </w:p>
    <w:p w:rsidR="0030129B" w:rsidRPr="0030129B" w:rsidRDefault="0030129B" w:rsidP="0030129B">
      <w:pPr>
        <w:spacing w:line="300" w:lineRule="auto"/>
        <w:rPr>
          <w:rFonts w:ascii="宋体" w:eastAsia="宋体" w:hAnsi="宋体" w:cs="Times New Roman"/>
          <w:szCs w:val="21"/>
        </w:rPr>
      </w:pPr>
      <w:r w:rsidRPr="0030129B">
        <w:rPr>
          <w:rFonts w:ascii="宋体" w:eastAsia="宋体" w:hAnsi="宋体" w:cs="楷体_GB2312" w:hint="eastAsia"/>
          <w:szCs w:val="21"/>
        </w:rPr>
        <w:t>参考书目：</w:t>
      </w:r>
    </w:p>
    <w:p w:rsidR="0030129B" w:rsidRPr="0030129B" w:rsidRDefault="0030129B" w:rsidP="0030129B">
      <w:pPr>
        <w:spacing w:line="300" w:lineRule="auto"/>
        <w:rPr>
          <w:rFonts w:ascii="宋体" w:eastAsia="宋体" w:hAnsi="宋体" w:cs="楷体_GB2312"/>
          <w:szCs w:val="21"/>
        </w:rPr>
      </w:pPr>
      <w:r w:rsidRPr="0030129B">
        <w:rPr>
          <w:rFonts w:ascii="宋体" w:eastAsia="宋体" w:hAnsi="宋体" w:cs="Times New Roman" w:hint="eastAsia"/>
          <w:szCs w:val="21"/>
        </w:rPr>
        <w:t>1.《</w:t>
      </w:r>
      <w:r w:rsidRPr="0030129B">
        <w:rPr>
          <w:rFonts w:ascii="宋体" w:eastAsia="宋体" w:hAnsi="宋体" w:cs="楷体_GB2312" w:hint="eastAsia"/>
          <w:szCs w:val="21"/>
        </w:rPr>
        <w:t>中国当代文学史</w:t>
      </w:r>
      <w:r w:rsidRPr="0030129B">
        <w:rPr>
          <w:rFonts w:ascii="宋体" w:eastAsia="宋体" w:hAnsi="宋体" w:cs="Times New Roman" w:hint="eastAsia"/>
          <w:szCs w:val="21"/>
        </w:rPr>
        <w:t>》，</w:t>
      </w:r>
      <w:proofErr w:type="gramStart"/>
      <w:r w:rsidRPr="0030129B">
        <w:rPr>
          <w:rFonts w:ascii="宋体" w:eastAsia="宋体" w:hAnsi="宋体" w:cs="楷体_GB2312" w:hint="eastAsia"/>
          <w:szCs w:val="21"/>
        </w:rPr>
        <w:t>洪子诚</w:t>
      </w:r>
      <w:proofErr w:type="gramEnd"/>
      <w:r w:rsidRPr="0030129B">
        <w:rPr>
          <w:rFonts w:ascii="宋体" w:eastAsia="宋体" w:hAnsi="宋体" w:cs="楷体_GB2312" w:hint="eastAsia"/>
          <w:szCs w:val="21"/>
        </w:rPr>
        <w:t xml:space="preserve"> 著，北京大学出版社，</w:t>
      </w:r>
      <w:r w:rsidRPr="0030129B">
        <w:rPr>
          <w:rFonts w:ascii="宋体" w:eastAsia="宋体" w:hAnsi="宋体" w:cs="楷体_GB2312"/>
          <w:szCs w:val="21"/>
        </w:rPr>
        <w:t>2002</w:t>
      </w:r>
      <w:r w:rsidRPr="0030129B">
        <w:rPr>
          <w:rFonts w:ascii="宋体" w:eastAsia="宋体" w:hAnsi="宋体" w:cs="楷体_GB2312" w:hint="eastAsia"/>
          <w:szCs w:val="21"/>
        </w:rPr>
        <w:t>。</w:t>
      </w:r>
    </w:p>
    <w:p w:rsidR="0030129B" w:rsidRPr="0030129B" w:rsidRDefault="0030129B" w:rsidP="0030129B">
      <w:pPr>
        <w:spacing w:line="300" w:lineRule="auto"/>
        <w:rPr>
          <w:rFonts w:ascii="宋体" w:eastAsia="宋体" w:hAnsi="宋体" w:cs="楷体_GB2312" w:hint="eastAsia"/>
          <w:szCs w:val="21"/>
        </w:rPr>
      </w:pPr>
      <w:r w:rsidRPr="0030129B">
        <w:rPr>
          <w:rFonts w:ascii="宋体" w:eastAsia="宋体" w:hAnsi="宋体" w:cs="Times New Roman" w:hint="eastAsia"/>
          <w:szCs w:val="21"/>
        </w:rPr>
        <w:t>2.《</w:t>
      </w:r>
      <w:r w:rsidRPr="0030129B">
        <w:rPr>
          <w:rFonts w:ascii="宋体" w:eastAsia="宋体" w:hAnsi="宋体" w:cs="楷体_GB2312" w:hint="eastAsia"/>
          <w:szCs w:val="21"/>
        </w:rPr>
        <w:t>中国当代文学作品精选</w:t>
      </w:r>
      <w:r w:rsidRPr="0030129B">
        <w:rPr>
          <w:rFonts w:ascii="宋体" w:eastAsia="宋体" w:hAnsi="宋体" w:cs="Times New Roman" w:hint="eastAsia"/>
          <w:szCs w:val="21"/>
        </w:rPr>
        <w:t>》，</w:t>
      </w:r>
      <w:r w:rsidRPr="0030129B">
        <w:rPr>
          <w:rFonts w:ascii="宋体" w:eastAsia="宋体" w:hAnsi="宋体" w:cs="楷体_GB2312" w:hint="eastAsia"/>
          <w:szCs w:val="21"/>
        </w:rPr>
        <w:t>谢冕</w:t>
      </w:r>
      <w:r w:rsidRPr="0030129B">
        <w:rPr>
          <w:rFonts w:ascii="宋体" w:eastAsia="宋体" w:hAnsi="宋体" w:cs="楷体_GB2312"/>
          <w:szCs w:val="21"/>
        </w:rPr>
        <w:t>,</w:t>
      </w:r>
      <w:proofErr w:type="gramStart"/>
      <w:r w:rsidRPr="0030129B">
        <w:rPr>
          <w:rFonts w:ascii="宋体" w:eastAsia="宋体" w:hAnsi="宋体" w:cs="楷体_GB2312" w:hint="eastAsia"/>
          <w:szCs w:val="21"/>
        </w:rPr>
        <w:t>洪子诚</w:t>
      </w:r>
      <w:proofErr w:type="gramEnd"/>
      <w:r w:rsidRPr="0030129B">
        <w:rPr>
          <w:rFonts w:ascii="宋体" w:eastAsia="宋体" w:hAnsi="宋体" w:cs="楷体_GB2312" w:hint="eastAsia"/>
          <w:szCs w:val="21"/>
        </w:rPr>
        <w:t xml:space="preserve"> 主编，北京大学出版社</w:t>
      </w:r>
      <w:r w:rsidRPr="0030129B">
        <w:rPr>
          <w:rFonts w:ascii="宋体" w:eastAsia="宋体" w:hAnsi="宋体" w:cs="Times New Roman" w:hint="eastAsia"/>
          <w:szCs w:val="21"/>
        </w:rPr>
        <w:t>，</w:t>
      </w:r>
      <w:r w:rsidRPr="0030129B">
        <w:rPr>
          <w:rFonts w:ascii="宋体" w:eastAsia="宋体" w:hAnsi="宋体" w:cs="楷体_GB2312"/>
          <w:szCs w:val="21"/>
        </w:rPr>
        <w:t>2002</w:t>
      </w:r>
      <w:r w:rsidRPr="0030129B">
        <w:rPr>
          <w:rFonts w:ascii="宋体" w:eastAsia="宋体" w:hAnsi="宋体" w:cs="楷体_GB2312" w:hint="eastAsia"/>
          <w:szCs w:val="21"/>
        </w:rPr>
        <w:t>。</w:t>
      </w:r>
    </w:p>
    <w:p w:rsidR="0030129B" w:rsidRPr="0030129B" w:rsidRDefault="0030129B" w:rsidP="0030129B">
      <w:pPr>
        <w:spacing w:line="300" w:lineRule="auto"/>
        <w:rPr>
          <w:rFonts w:ascii="宋体" w:eastAsia="宋体" w:hAnsi="宋体" w:cs="楷体_GB2312" w:hint="eastAsia"/>
          <w:szCs w:val="21"/>
        </w:rPr>
      </w:pPr>
      <w:r w:rsidRPr="0030129B">
        <w:rPr>
          <w:rFonts w:ascii="宋体" w:eastAsia="宋体" w:hAnsi="宋体" w:cs="Times New Roman" w:hint="eastAsia"/>
          <w:szCs w:val="21"/>
        </w:rPr>
        <w:t>3.《</w:t>
      </w:r>
      <w:r w:rsidRPr="0030129B">
        <w:rPr>
          <w:rFonts w:ascii="宋体" w:eastAsia="宋体" w:hAnsi="宋体" w:cs="楷体_GB2312" w:hint="eastAsia"/>
          <w:szCs w:val="21"/>
        </w:rPr>
        <w:t>新中国文学史</w:t>
      </w:r>
      <w:r w:rsidRPr="0030129B">
        <w:rPr>
          <w:rFonts w:ascii="宋体" w:eastAsia="宋体" w:hAnsi="宋体" w:cs="Times New Roman" w:hint="eastAsia"/>
          <w:szCs w:val="21"/>
        </w:rPr>
        <w:t>》</w:t>
      </w:r>
      <w:r w:rsidRPr="0030129B">
        <w:rPr>
          <w:rFonts w:ascii="宋体" w:eastAsia="宋体" w:hAnsi="宋体" w:cs="楷体_GB2312" w:hint="eastAsia"/>
          <w:szCs w:val="21"/>
        </w:rPr>
        <w:t>，张健 主编，北京师范大学出版社，2008。</w:t>
      </w:r>
    </w:p>
    <w:p w:rsidR="0030129B" w:rsidRPr="0030129B" w:rsidRDefault="0030129B" w:rsidP="0030129B">
      <w:pPr>
        <w:spacing w:line="300" w:lineRule="auto"/>
        <w:rPr>
          <w:rFonts w:ascii="宋体" w:eastAsia="宋体" w:hAnsi="宋体" w:cs="宋体" w:hint="eastAsia"/>
          <w:b/>
          <w:bCs/>
          <w:szCs w:val="21"/>
        </w:rPr>
      </w:pPr>
    </w:p>
    <w:p w:rsidR="0030129B" w:rsidRPr="0030129B" w:rsidRDefault="0030129B" w:rsidP="0030129B">
      <w:pPr>
        <w:spacing w:line="300" w:lineRule="auto"/>
        <w:rPr>
          <w:rFonts w:ascii="宋体" w:eastAsia="宋体" w:hAnsi="宋体" w:cs="宋体" w:hint="eastAsia"/>
          <w:b/>
          <w:bCs/>
          <w:szCs w:val="21"/>
        </w:rPr>
      </w:pPr>
    </w:p>
    <w:p w:rsidR="0030129B" w:rsidRPr="0030129B" w:rsidRDefault="0030129B" w:rsidP="0030129B">
      <w:pPr>
        <w:spacing w:line="300" w:lineRule="auto"/>
        <w:rPr>
          <w:rFonts w:ascii="宋体" w:eastAsia="宋体" w:hAnsi="宋体" w:cs="Times New Roman"/>
          <w:b/>
          <w:szCs w:val="21"/>
        </w:rPr>
      </w:pPr>
      <w:r w:rsidRPr="0030129B">
        <w:rPr>
          <w:rFonts w:ascii="宋体" w:eastAsia="宋体" w:hAnsi="宋体" w:cs="宋体" w:hint="eastAsia"/>
          <w:b/>
          <w:bCs/>
          <w:szCs w:val="21"/>
        </w:rPr>
        <w:lastRenderedPageBreak/>
        <w:t>课程名称：</w:t>
      </w:r>
      <w:r w:rsidRPr="0030129B">
        <w:rPr>
          <w:rFonts w:ascii="宋体" w:eastAsia="宋体" w:hAnsi="宋体" w:cs="宋体" w:hint="eastAsia"/>
          <w:bCs/>
          <w:szCs w:val="21"/>
        </w:rPr>
        <w:t>中国现代文学</w:t>
      </w:r>
    </w:p>
    <w:p w:rsidR="0030129B" w:rsidRPr="0030129B" w:rsidRDefault="0030129B" w:rsidP="0030129B">
      <w:pPr>
        <w:spacing w:line="300" w:lineRule="auto"/>
        <w:rPr>
          <w:rFonts w:ascii="宋体" w:eastAsia="宋体" w:hAnsi="宋体" w:cs="Times New Roman"/>
          <w:b/>
          <w:szCs w:val="21"/>
        </w:rPr>
      </w:pPr>
      <w:r w:rsidRPr="0030129B">
        <w:rPr>
          <w:rFonts w:ascii="宋体" w:eastAsia="宋体" w:hAnsi="宋体" w:cs="Times New Roman" w:hint="eastAsia"/>
          <w:b/>
          <w:szCs w:val="21"/>
        </w:rPr>
        <w:t>课程编号：</w:t>
      </w:r>
      <w:r w:rsidRPr="0030129B">
        <w:rPr>
          <w:rFonts w:ascii="宋体" w:eastAsia="宋体" w:hAnsi="宋体" w:cs="Times New Roman"/>
          <w:szCs w:val="21"/>
        </w:rPr>
        <w:t>050102302</w:t>
      </w:r>
    </w:p>
    <w:p w:rsidR="0030129B" w:rsidRPr="0030129B" w:rsidRDefault="0030129B" w:rsidP="0030129B">
      <w:pPr>
        <w:spacing w:line="300" w:lineRule="auto"/>
        <w:rPr>
          <w:rFonts w:ascii="宋体" w:eastAsia="宋体" w:hAnsi="宋体" w:cs="Times New Roman"/>
          <w:szCs w:val="21"/>
        </w:rPr>
      </w:pPr>
      <w:r w:rsidRPr="0030129B">
        <w:rPr>
          <w:rFonts w:ascii="宋体" w:eastAsia="宋体" w:hAnsi="宋体" w:cs="Times New Roman" w:hint="eastAsia"/>
          <w:b/>
          <w:szCs w:val="21"/>
        </w:rPr>
        <w:t>课程类别：</w:t>
      </w:r>
      <w:r w:rsidRPr="0030129B">
        <w:rPr>
          <w:rFonts w:ascii="宋体" w:eastAsia="宋体" w:hAnsi="宋体" w:cs="Times New Roman" w:hint="eastAsia"/>
          <w:szCs w:val="21"/>
        </w:rPr>
        <w:t>专业方向必修课</w:t>
      </w:r>
    </w:p>
    <w:p w:rsidR="0030129B" w:rsidRPr="0030129B" w:rsidRDefault="0030129B" w:rsidP="0030129B">
      <w:pPr>
        <w:spacing w:line="300" w:lineRule="auto"/>
        <w:rPr>
          <w:rFonts w:ascii="宋体" w:eastAsia="宋体" w:hAnsi="宋体" w:cs="Times New Roman"/>
          <w:b/>
          <w:szCs w:val="21"/>
        </w:rPr>
      </w:pPr>
      <w:r w:rsidRPr="0030129B">
        <w:rPr>
          <w:rFonts w:ascii="宋体" w:eastAsia="宋体" w:hAnsi="宋体" w:cs="Times New Roman" w:hint="eastAsia"/>
          <w:b/>
          <w:szCs w:val="21"/>
        </w:rPr>
        <w:t>专业方向：</w:t>
      </w:r>
      <w:r w:rsidRPr="0030129B">
        <w:rPr>
          <w:rFonts w:ascii="宋体" w:eastAsia="宋体" w:hAnsi="宋体" w:cs="Times New Roman" w:hint="eastAsia"/>
          <w:szCs w:val="21"/>
        </w:rPr>
        <w:t>汉语与中国文化</w:t>
      </w:r>
    </w:p>
    <w:p w:rsidR="0030129B" w:rsidRPr="0030129B" w:rsidRDefault="0030129B" w:rsidP="0030129B">
      <w:pPr>
        <w:spacing w:line="300" w:lineRule="auto"/>
        <w:rPr>
          <w:rFonts w:ascii="宋体" w:eastAsia="宋体" w:hAnsi="宋体" w:cs="Times New Roman"/>
          <w:b/>
          <w:szCs w:val="21"/>
        </w:rPr>
      </w:pPr>
      <w:r w:rsidRPr="0030129B">
        <w:rPr>
          <w:rFonts w:ascii="宋体" w:eastAsia="宋体" w:hAnsi="宋体" w:cs="Times New Roman" w:hint="eastAsia"/>
          <w:b/>
          <w:szCs w:val="21"/>
        </w:rPr>
        <w:t>学</w:t>
      </w:r>
      <w:r w:rsidRPr="0030129B">
        <w:rPr>
          <w:rFonts w:ascii="宋体" w:eastAsia="宋体" w:hAnsi="宋体" w:cs="Times New Roman"/>
          <w:b/>
          <w:szCs w:val="21"/>
        </w:rPr>
        <w:t xml:space="preserve">    </w:t>
      </w:r>
      <w:r w:rsidRPr="0030129B">
        <w:rPr>
          <w:rFonts w:ascii="宋体" w:eastAsia="宋体" w:hAnsi="宋体" w:cs="Times New Roman" w:hint="eastAsia"/>
          <w:b/>
          <w:szCs w:val="21"/>
        </w:rPr>
        <w:t>分：</w:t>
      </w:r>
      <w:r w:rsidRPr="0030129B">
        <w:rPr>
          <w:rFonts w:ascii="宋体" w:eastAsia="宋体" w:hAnsi="宋体" w:cs="Times New Roman"/>
          <w:szCs w:val="21"/>
        </w:rPr>
        <w:t>4</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周</w:t>
      </w:r>
      <w:r w:rsidRPr="0030129B">
        <w:rPr>
          <w:rFonts w:ascii="宋体" w:eastAsia="宋体" w:hAnsi="宋体" w:cs="Times New Roman"/>
          <w:b/>
          <w:szCs w:val="21"/>
        </w:rPr>
        <w:t xml:space="preserve"> </w:t>
      </w:r>
      <w:r w:rsidRPr="0030129B">
        <w:rPr>
          <w:rFonts w:ascii="宋体" w:eastAsia="宋体" w:hAnsi="宋体" w:cs="Times New Roman" w:hint="eastAsia"/>
          <w:b/>
          <w:szCs w:val="21"/>
        </w:rPr>
        <w:t>学</w:t>
      </w:r>
      <w:r w:rsidRPr="0030129B">
        <w:rPr>
          <w:rFonts w:ascii="宋体" w:eastAsia="宋体" w:hAnsi="宋体" w:cs="Times New Roman"/>
          <w:b/>
          <w:szCs w:val="21"/>
        </w:rPr>
        <w:t xml:space="preserve"> </w:t>
      </w:r>
      <w:r w:rsidRPr="0030129B">
        <w:rPr>
          <w:rFonts w:ascii="宋体" w:eastAsia="宋体" w:hAnsi="宋体" w:cs="Times New Roman" w:hint="eastAsia"/>
          <w:b/>
          <w:szCs w:val="21"/>
        </w:rPr>
        <w:t>时：</w:t>
      </w:r>
      <w:r w:rsidRPr="0030129B">
        <w:rPr>
          <w:rFonts w:ascii="宋体" w:eastAsia="宋体" w:hAnsi="宋体" w:cs="Times New Roman"/>
          <w:szCs w:val="21"/>
        </w:rPr>
        <w:t>4</w:t>
      </w:r>
    </w:p>
    <w:p w:rsidR="0030129B" w:rsidRPr="0030129B" w:rsidRDefault="0030129B" w:rsidP="0030129B">
      <w:pPr>
        <w:spacing w:line="300" w:lineRule="auto"/>
        <w:rPr>
          <w:rFonts w:ascii="宋体" w:eastAsia="宋体" w:hAnsi="宋体" w:cs="Times New Roman"/>
          <w:b/>
          <w:szCs w:val="21"/>
        </w:rPr>
      </w:pPr>
      <w:r w:rsidRPr="0030129B">
        <w:rPr>
          <w:rFonts w:ascii="宋体" w:eastAsia="宋体" w:hAnsi="宋体" w:cs="Times New Roman" w:hint="eastAsia"/>
          <w:b/>
          <w:szCs w:val="21"/>
        </w:rPr>
        <w:t>教学内容：</w:t>
      </w:r>
    </w:p>
    <w:p w:rsidR="0030129B" w:rsidRPr="0030129B" w:rsidRDefault="0030129B" w:rsidP="0030129B">
      <w:pPr>
        <w:spacing w:line="300" w:lineRule="auto"/>
        <w:ind w:firstLineChars="200" w:firstLine="420"/>
        <w:rPr>
          <w:rFonts w:ascii="宋体" w:eastAsia="宋体" w:hAnsi="宋体" w:cs="Times New Roman"/>
          <w:szCs w:val="21"/>
        </w:rPr>
      </w:pPr>
      <w:r w:rsidRPr="0030129B">
        <w:rPr>
          <w:rFonts w:ascii="宋体" w:eastAsia="宋体" w:hAnsi="宋体" w:cs="楷体_GB2312" w:hint="eastAsia"/>
          <w:szCs w:val="21"/>
        </w:rPr>
        <w:t>本课程从宏观上介绍</w:t>
      </w:r>
      <w:r w:rsidRPr="0030129B">
        <w:rPr>
          <w:rFonts w:ascii="宋体" w:eastAsia="宋体" w:hAnsi="宋体" w:cs="楷体_GB2312"/>
          <w:szCs w:val="21"/>
        </w:rPr>
        <w:t>1917</w:t>
      </w:r>
      <w:r w:rsidRPr="0030129B">
        <w:rPr>
          <w:rFonts w:ascii="宋体" w:eastAsia="宋体" w:hAnsi="宋体" w:cs="楷体_GB2312" w:hint="eastAsia"/>
          <w:szCs w:val="21"/>
        </w:rPr>
        <w:t>年至</w:t>
      </w:r>
      <w:r w:rsidRPr="0030129B">
        <w:rPr>
          <w:rFonts w:ascii="宋体" w:eastAsia="宋体" w:hAnsi="宋体" w:cs="楷体_GB2312"/>
          <w:szCs w:val="21"/>
        </w:rPr>
        <w:t>1949</w:t>
      </w:r>
      <w:r w:rsidRPr="0030129B">
        <w:rPr>
          <w:rFonts w:ascii="宋体" w:eastAsia="宋体" w:hAnsi="宋体" w:cs="楷体_GB2312" w:hint="eastAsia"/>
          <w:szCs w:val="21"/>
        </w:rPr>
        <w:t>年间中国现代文学发生发展的历史环境、主要的关注点和主要发展阶段。重点阅读、分析、讨论在各发展阶段中有代表性的</w:t>
      </w:r>
      <w:r w:rsidRPr="0030129B">
        <w:rPr>
          <w:rFonts w:ascii="宋体" w:eastAsia="宋体" w:hAnsi="宋体" w:cs="楷体_GB2312"/>
          <w:szCs w:val="21"/>
        </w:rPr>
        <w:t>18</w:t>
      </w:r>
      <w:r w:rsidRPr="0030129B">
        <w:rPr>
          <w:rFonts w:ascii="宋体" w:eastAsia="宋体" w:hAnsi="宋体" w:cs="楷体_GB2312" w:hint="eastAsia"/>
          <w:szCs w:val="21"/>
        </w:rPr>
        <w:t>篇作品。帮助学生跨越历史和文化障碍读解作品，真正理解作品所呈现的历史文化景象及内在的思想艺术特征，具体、形象、生动地了解中国现代的历史、社会、文化、心理、审美倾向等等。</w:t>
      </w:r>
    </w:p>
    <w:p w:rsidR="0030129B" w:rsidRPr="0030129B" w:rsidRDefault="0030129B" w:rsidP="0030129B">
      <w:pPr>
        <w:spacing w:line="300" w:lineRule="auto"/>
        <w:rPr>
          <w:rFonts w:ascii="宋体" w:eastAsia="宋体" w:hAnsi="宋体" w:cs="Times New Roman"/>
          <w:b/>
          <w:szCs w:val="21"/>
        </w:rPr>
      </w:pPr>
      <w:r w:rsidRPr="0030129B">
        <w:rPr>
          <w:rFonts w:ascii="宋体" w:eastAsia="宋体" w:hAnsi="宋体" w:cs="Times New Roman" w:hint="eastAsia"/>
          <w:b/>
          <w:szCs w:val="21"/>
        </w:rPr>
        <w:t>成绩考核：</w:t>
      </w:r>
      <w:r w:rsidRPr="0030129B">
        <w:rPr>
          <w:rFonts w:ascii="宋体" w:eastAsia="宋体" w:hAnsi="宋体" w:cs="Times New Roman" w:hint="eastAsia"/>
          <w:szCs w:val="21"/>
        </w:rPr>
        <w:t>考试。平时成绩占</w:t>
      </w:r>
      <w:r w:rsidRPr="0030129B">
        <w:rPr>
          <w:rFonts w:ascii="宋体" w:eastAsia="宋体" w:hAnsi="宋体" w:cs="Times New Roman"/>
          <w:szCs w:val="21"/>
        </w:rPr>
        <w:t>30%</w:t>
      </w:r>
      <w:r w:rsidRPr="0030129B">
        <w:rPr>
          <w:rFonts w:ascii="宋体" w:eastAsia="宋体" w:hAnsi="宋体" w:cs="Times New Roman" w:hint="eastAsia"/>
          <w:szCs w:val="21"/>
        </w:rPr>
        <w:t>，期中成绩占</w:t>
      </w:r>
      <w:r w:rsidRPr="0030129B">
        <w:rPr>
          <w:rFonts w:ascii="宋体" w:eastAsia="宋体" w:hAnsi="宋体" w:cs="Times New Roman"/>
          <w:szCs w:val="21"/>
        </w:rPr>
        <w:t>30%</w:t>
      </w:r>
      <w:r w:rsidRPr="0030129B">
        <w:rPr>
          <w:rFonts w:ascii="宋体" w:eastAsia="宋体" w:hAnsi="宋体" w:cs="Times New Roman" w:hint="eastAsia"/>
          <w:szCs w:val="21"/>
        </w:rPr>
        <w:t>，期末成绩占</w:t>
      </w:r>
      <w:r w:rsidRPr="0030129B">
        <w:rPr>
          <w:rFonts w:ascii="宋体" w:eastAsia="宋体" w:hAnsi="宋体" w:cs="Times New Roman"/>
          <w:szCs w:val="21"/>
        </w:rPr>
        <w:t>40%</w:t>
      </w:r>
      <w:r w:rsidRPr="0030129B">
        <w:rPr>
          <w:rFonts w:ascii="宋体" w:eastAsia="宋体" w:hAnsi="宋体" w:cs="Times New Roman" w:hint="eastAsia"/>
          <w:szCs w:val="21"/>
        </w:rPr>
        <w:t>。</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教材和参考书目：</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szCs w:val="21"/>
        </w:rPr>
        <w:t>教材：</w:t>
      </w:r>
    </w:p>
    <w:p w:rsidR="0030129B" w:rsidRPr="0030129B" w:rsidRDefault="0030129B" w:rsidP="0030129B">
      <w:pPr>
        <w:spacing w:line="300" w:lineRule="auto"/>
        <w:rPr>
          <w:rFonts w:ascii="宋体" w:eastAsia="宋体" w:hAnsi="宋体" w:cs="Times New Roman"/>
          <w:szCs w:val="24"/>
        </w:rPr>
      </w:pPr>
      <w:r w:rsidRPr="0030129B">
        <w:rPr>
          <w:rFonts w:ascii="宋体" w:eastAsia="宋体" w:hAnsi="宋体" w:cs="Times New Roman" w:hint="eastAsia"/>
          <w:b/>
          <w:szCs w:val="21"/>
        </w:rPr>
        <w:t xml:space="preserve"> </w:t>
      </w:r>
      <w:r w:rsidRPr="0030129B">
        <w:rPr>
          <w:rFonts w:ascii="宋体" w:eastAsia="宋体" w:hAnsi="宋体" w:cs="Times New Roman"/>
          <w:szCs w:val="24"/>
        </w:rPr>
        <w:t>1</w:t>
      </w:r>
      <w:r w:rsidRPr="0030129B">
        <w:rPr>
          <w:rFonts w:ascii="宋体" w:eastAsia="宋体" w:hAnsi="宋体" w:cs="宋体" w:hint="eastAsia"/>
          <w:szCs w:val="24"/>
        </w:rPr>
        <w:t>．</w:t>
      </w:r>
      <w:r w:rsidRPr="0030129B">
        <w:rPr>
          <w:rFonts w:ascii="宋体" w:eastAsia="宋体" w:hAnsi="宋体" w:cs="楷体_GB2312" w:hint="eastAsia"/>
          <w:szCs w:val="24"/>
        </w:rPr>
        <w:t>自编教材。</w:t>
      </w:r>
    </w:p>
    <w:p w:rsidR="0030129B" w:rsidRPr="0030129B" w:rsidRDefault="0030129B" w:rsidP="0030129B">
      <w:pPr>
        <w:spacing w:line="300" w:lineRule="auto"/>
        <w:rPr>
          <w:rFonts w:ascii="宋体" w:eastAsia="宋体" w:hAnsi="宋体" w:cs="Times New Roman"/>
          <w:szCs w:val="24"/>
        </w:rPr>
      </w:pPr>
      <w:r w:rsidRPr="0030129B">
        <w:rPr>
          <w:rFonts w:ascii="宋体" w:eastAsia="宋体" w:hAnsi="宋体" w:cs="楷体_GB2312"/>
          <w:szCs w:val="24"/>
        </w:rPr>
        <w:t xml:space="preserve"> 2</w:t>
      </w:r>
      <w:r w:rsidRPr="0030129B">
        <w:rPr>
          <w:rFonts w:ascii="宋体" w:eastAsia="宋体" w:hAnsi="宋体" w:cs="楷体_GB2312" w:hint="eastAsia"/>
          <w:szCs w:val="24"/>
        </w:rPr>
        <w:t>．《子夜》、《骆驼祥子》、《家》、《雷雨》、《围城》的影视资料。</w:t>
      </w:r>
    </w:p>
    <w:p w:rsidR="0030129B" w:rsidRPr="0030129B" w:rsidRDefault="0030129B" w:rsidP="0030129B">
      <w:pPr>
        <w:spacing w:line="300" w:lineRule="auto"/>
        <w:rPr>
          <w:rFonts w:ascii="宋体" w:eastAsia="宋体" w:hAnsi="宋体" w:cs="Times New Roman"/>
          <w:szCs w:val="24"/>
        </w:rPr>
      </w:pPr>
      <w:r w:rsidRPr="0030129B">
        <w:rPr>
          <w:rFonts w:ascii="宋体" w:eastAsia="宋体" w:hAnsi="宋体" w:cs="楷体_GB2312"/>
          <w:szCs w:val="24"/>
        </w:rPr>
        <w:t xml:space="preserve"> </w:t>
      </w:r>
      <w:r w:rsidRPr="0030129B">
        <w:rPr>
          <w:rFonts w:ascii="宋体" w:eastAsia="宋体" w:hAnsi="宋体" w:cs="楷体_GB2312" w:hint="eastAsia"/>
          <w:szCs w:val="24"/>
        </w:rPr>
        <w:t>参考书目：</w:t>
      </w:r>
    </w:p>
    <w:p w:rsidR="0030129B" w:rsidRPr="0030129B" w:rsidRDefault="0030129B" w:rsidP="0030129B">
      <w:pPr>
        <w:spacing w:line="300" w:lineRule="auto"/>
        <w:rPr>
          <w:rFonts w:ascii="宋体" w:eastAsia="宋体" w:hAnsi="宋体" w:cs="楷体_GB2312" w:hint="eastAsia"/>
          <w:szCs w:val="24"/>
        </w:rPr>
      </w:pPr>
      <w:r w:rsidRPr="0030129B">
        <w:rPr>
          <w:rFonts w:ascii="宋体" w:eastAsia="宋体" w:hAnsi="宋体" w:cs="楷体_GB2312" w:hint="eastAsia"/>
          <w:szCs w:val="24"/>
        </w:rPr>
        <w:t>1.《中国现代文学三十年》，钱理群、温儒敏、吴福辉 著，北京大学出版社，</w:t>
      </w:r>
      <w:r w:rsidRPr="0030129B">
        <w:rPr>
          <w:rFonts w:ascii="宋体" w:eastAsia="宋体" w:hAnsi="宋体" w:cs="楷体_GB2312"/>
          <w:szCs w:val="24"/>
        </w:rPr>
        <w:t>1998</w:t>
      </w:r>
      <w:r w:rsidRPr="0030129B">
        <w:rPr>
          <w:rFonts w:ascii="宋体" w:eastAsia="宋体" w:hAnsi="宋体" w:cs="楷体_GB2312" w:hint="eastAsia"/>
          <w:szCs w:val="24"/>
        </w:rPr>
        <w:t>年。</w:t>
      </w:r>
    </w:p>
    <w:p w:rsidR="0030129B" w:rsidRPr="0030129B" w:rsidRDefault="0030129B" w:rsidP="0030129B">
      <w:pPr>
        <w:spacing w:line="300" w:lineRule="auto"/>
        <w:rPr>
          <w:rFonts w:ascii="宋体" w:eastAsia="宋体" w:hAnsi="宋体" w:cs="楷体_GB2312" w:hint="eastAsia"/>
          <w:szCs w:val="24"/>
        </w:rPr>
      </w:pPr>
      <w:r w:rsidRPr="0030129B">
        <w:rPr>
          <w:rFonts w:ascii="宋体" w:eastAsia="宋体" w:hAnsi="宋体" w:cs="楷体_GB2312" w:hint="eastAsia"/>
          <w:szCs w:val="24"/>
        </w:rPr>
        <w:t>2. 《中国现代小说史》，夏志清 著，复旦大学出版社，</w:t>
      </w:r>
      <w:r w:rsidRPr="0030129B">
        <w:rPr>
          <w:rFonts w:ascii="宋体" w:eastAsia="宋体" w:hAnsi="宋体" w:cs="楷体_GB2312"/>
          <w:szCs w:val="24"/>
        </w:rPr>
        <w:t>2005</w:t>
      </w:r>
      <w:r w:rsidRPr="0030129B">
        <w:rPr>
          <w:rFonts w:ascii="宋体" w:eastAsia="宋体" w:hAnsi="宋体" w:cs="楷体_GB2312" w:hint="eastAsia"/>
          <w:szCs w:val="24"/>
        </w:rPr>
        <w:t>年。</w:t>
      </w:r>
    </w:p>
    <w:p w:rsidR="0030129B" w:rsidRPr="0030129B" w:rsidRDefault="0030129B" w:rsidP="0030129B">
      <w:pPr>
        <w:spacing w:line="300" w:lineRule="auto"/>
        <w:rPr>
          <w:rFonts w:ascii="宋体" w:eastAsia="宋体" w:hAnsi="宋体" w:cs="楷体_GB2312" w:hint="eastAsia"/>
          <w:szCs w:val="24"/>
        </w:rPr>
      </w:pPr>
      <w:r w:rsidRPr="0030129B">
        <w:rPr>
          <w:rFonts w:ascii="宋体" w:eastAsia="宋体" w:hAnsi="宋体" w:cs="楷体_GB2312" w:hint="eastAsia"/>
          <w:szCs w:val="24"/>
        </w:rPr>
        <w:t>3. 《中国现代文学作品选》，王富仁、刘勇 主编，北京师范大学出版社，</w:t>
      </w:r>
      <w:r w:rsidRPr="0030129B">
        <w:rPr>
          <w:rFonts w:ascii="宋体" w:eastAsia="宋体" w:hAnsi="宋体" w:cs="楷体_GB2312"/>
          <w:szCs w:val="24"/>
        </w:rPr>
        <w:t>2001</w:t>
      </w:r>
      <w:r w:rsidRPr="0030129B">
        <w:rPr>
          <w:rFonts w:ascii="宋体" w:eastAsia="宋体" w:hAnsi="宋体" w:cs="楷体_GB2312" w:hint="eastAsia"/>
          <w:szCs w:val="24"/>
        </w:rPr>
        <w:t>年。</w:t>
      </w:r>
    </w:p>
    <w:p w:rsidR="0030129B" w:rsidRPr="0030129B" w:rsidRDefault="0030129B" w:rsidP="0030129B">
      <w:pPr>
        <w:spacing w:line="300" w:lineRule="auto"/>
        <w:rPr>
          <w:rFonts w:ascii="宋体" w:eastAsia="宋体" w:hAnsi="宋体" w:cs="Times New Roman" w:hint="eastAsia"/>
          <w:szCs w:val="21"/>
        </w:rPr>
      </w:pPr>
    </w:p>
    <w:p w:rsidR="0030129B" w:rsidRPr="0030129B" w:rsidRDefault="0030129B" w:rsidP="0030129B">
      <w:pPr>
        <w:spacing w:line="300" w:lineRule="auto"/>
        <w:rPr>
          <w:rFonts w:ascii="宋体" w:eastAsia="宋体" w:hAnsi="宋体" w:cs="Times New Roman" w:hint="eastAsia"/>
          <w:szCs w:val="21"/>
        </w:rPr>
      </w:pPr>
    </w:p>
    <w:p w:rsidR="0030129B" w:rsidRPr="0030129B" w:rsidRDefault="0030129B" w:rsidP="0030129B">
      <w:pPr>
        <w:rPr>
          <w:rFonts w:ascii="宋体" w:eastAsia="宋体" w:hAnsi="Times New Roman" w:cs="Times New Roman"/>
          <w:b/>
          <w:bCs/>
          <w:szCs w:val="21"/>
        </w:rPr>
      </w:pPr>
      <w:r w:rsidRPr="0030129B">
        <w:rPr>
          <w:rFonts w:ascii="宋体" w:eastAsia="宋体" w:hAnsi="宋体" w:cs="宋体" w:hint="eastAsia"/>
          <w:b/>
          <w:bCs/>
          <w:szCs w:val="21"/>
        </w:rPr>
        <w:t>课程名称：</w:t>
      </w:r>
      <w:r w:rsidRPr="0030129B">
        <w:rPr>
          <w:rFonts w:ascii="宋体" w:eastAsia="宋体" w:hAnsi="宋体" w:cs="宋体" w:hint="eastAsia"/>
          <w:bCs/>
          <w:szCs w:val="21"/>
        </w:rPr>
        <w:t>中国历史</w:t>
      </w:r>
    </w:p>
    <w:p w:rsidR="0030129B" w:rsidRPr="0030129B" w:rsidRDefault="0030129B" w:rsidP="0030129B">
      <w:pPr>
        <w:spacing w:line="300" w:lineRule="auto"/>
        <w:rPr>
          <w:rFonts w:ascii="Times New Roman" w:eastAsia="宋体" w:hAnsi="Times New Roman" w:cs="Times New Roman"/>
          <w:szCs w:val="24"/>
        </w:rPr>
      </w:pPr>
      <w:r w:rsidRPr="0030129B">
        <w:rPr>
          <w:rFonts w:ascii="Times New Roman" w:eastAsia="宋体" w:hAnsi="Times New Roman" w:cs="Times New Roman" w:hint="eastAsia"/>
          <w:b/>
          <w:szCs w:val="24"/>
        </w:rPr>
        <w:t>课程编号</w:t>
      </w:r>
      <w:r w:rsidRPr="0030129B">
        <w:rPr>
          <w:rFonts w:ascii="Times New Roman" w:eastAsia="宋体" w:hAnsi="Times New Roman" w:cs="Times New Roman" w:hint="eastAsia"/>
          <w:szCs w:val="24"/>
        </w:rPr>
        <w:t>：</w:t>
      </w:r>
      <w:r w:rsidRPr="0030129B">
        <w:rPr>
          <w:rFonts w:ascii="Times New Roman" w:eastAsia="宋体" w:hAnsi="Times New Roman" w:cs="Times New Roman"/>
          <w:szCs w:val="24"/>
        </w:rPr>
        <w:t>050102303</w:t>
      </w:r>
    </w:p>
    <w:p w:rsidR="0030129B" w:rsidRPr="0030129B" w:rsidRDefault="0030129B" w:rsidP="0030129B">
      <w:pPr>
        <w:spacing w:line="300" w:lineRule="auto"/>
        <w:rPr>
          <w:rFonts w:ascii="Times New Roman" w:eastAsia="宋体" w:hAnsi="Times New Roman" w:cs="Times New Roman"/>
          <w:szCs w:val="24"/>
        </w:rPr>
      </w:pPr>
      <w:r w:rsidRPr="0030129B">
        <w:rPr>
          <w:rFonts w:ascii="Times New Roman" w:eastAsia="宋体" w:hAnsi="Times New Roman" w:cs="Times New Roman" w:hint="eastAsia"/>
          <w:b/>
          <w:szCs w:val="24"/>
        </w:rPr>
        <w:t>课程类别</w:t>
      </w:r>
      <w:r w:rsidRPr="0030129B">
        <w:rPr>
          <w:rFonts w:ascii="Times New Roman" w:eastAsia="宋体" w:hAnsi="Times New Roman" w:cs="Times New Roman" w:hint="eastAsia"/>
          <w:szCs w:val="24"/>
        </w:rPr>
        <w:t>：专业方向必修课、专业方向选修课</w:t>
      </w:r>
    </w:p>
    <w:p w:rsidR="0030129B" w:rsidRPr="0030129B" w:rsidRDefault="0030129B" w:rsidP="0030129B">
      <w:pPr>
        <w:spacing w:line="300" w:lineRule="auto"/>
        <w:rPr>
          <w:rFonts w:ascii="Times New Roman" w:eastAsia="宋体" w:hAnsi="Times New Roman" w:cs="Times New Roman"/>
          <w:szCs w:val="24"/>
        </w:rPr>
      </w:pPr>
      <w:r w:rsidRPr="0030129B">
        <w:rPr>
          <w:rFonts w:ascii="Times New Roman" w:eastAsia="宋体" w:hAnsi="Times New Roman" w:cs="Times New Roman" w:hint="eastAsia"/>
          <w:b/>
          <w:szCs w:val="24"/>
        </w:rPr>
        <w:t>专业方向</w:t>
      </w:r>
      <w:r w:rsidRPr="0030129B">
        <w:rPr>
          <w:rFonts w:ascii="Times New Roman" w:eastAsia="宋体" w:hAnsi="Times New Roman" w:cs="Times New Roman" w:hint="eastAsia"/>
          <w:szCs w:val="24"/>
        </w:rPr>
        <w:t>：汉语与中国文化（必修）、经贸汉语（选修）、汉语教育（选修）</w:t>
      </w:r>
    </w:p>
    <w:p w:rsidR="0030129B" w:rsidRPr="0030129B" w:rsidRDefault="0030129B" w:rsidP="0030129B">
      <w:pPr>
        <w:spacing w:line="300" w:lineRule="auto"/>
        <w:rPr>
          <w:rFonts w:ascii="Times New Roman" w:eastAsia="宋体" w:hAnsi="Times New Roman" w:cs="Times New Roman"/>
          <w:szCs w:val="24"/>
        </w:rPr>
      </w:pPr>
      <w:r w:rsidRPr="0030129B">
        <w:rPr>
          <w:rFonts w:ascii="Times New Roman" w:eastAsia="宋体" w:hAnsi="Times New Roman" w:cs="Times New Roman" w:hint="eastAsia"/>
          <w:b/>
          <w:szCs w:val="24"/>
        </w:rPr>
        <w:t>学</w:t>
      </w:r>
      <w:r w:rsidRPr="0030129B">
        <w:rPr>
          <w:rFonts w:ascii="Times New Roman" w:eastAsia="宋体" w:hAnsi="Times New Roman" w:cs="Times New Roman"/>
          <w:b/>
          <w:szCs w:val="24"/>
        </w:rPr>
        <w:t xml:space="preserve">    </w:t>
      </w:r>
      <w:r w:rsidRPr="0030129B">
        <w:rPr>
          <w:rFonts w:ascii="Times New Roman" w:eastAsia="宋体" w:hAnsi="Times New Roman" w:cs="Times New Roman" w:hint="eastAsia"/>
          <w:b/>
          <w:szCs w:val="24"/>
        </w:rPr>
        <w:t>分</w:t>
      </w:r>
      <w:r w:rsidRPr="0030129B">
        <w:rPr>
          <w:rFonts w:ascii="Times New Roman" w:eastAsia="宋体" w:hAnsi="Times New Roman" w:cs="Times New Roman" w:hint="eastAsia"/>
          <w:szCs w:val="24"/>
        </w:rPr>
        <w:t>：</w:t>
      </w:r>
      <w:r w:rsidRPr="0030129B">
        <w:rPr>
          <w:rFonts w:ascii="Times New Roman" w:eastAsia="宋体" w:hAnsi="Times New Roman" w:cs="Times New Roman"/>
          <w:szCs w:val="24"/>
        </w:rPr>
        <w:t>4</w:t>
      </w:r>
    </w:p>
    <w:p w:rsidR="0030129B" w:rsidRPr="0030129B" w:rsidRDefault="0030129B" w:rsidP="0030129B">
      <w:pPr>
        <w:spacing w:line="300" w:lineRule="auto"/>
        <w:rPr>
          <w:rFonts w:ascii="Times New Roman" w:eastAsia="宋体" w:hAnsi="Times New Roman" w:cs="Times New Roman"/>
          <w:szCs w:val="24"/>
        </w:rPr>
      </w:pPr>
      <w:r w:rsidRPr="0030129B">
        <w:rPr>
          <w:rFonts w:ascii="Times New Roman" w:eastAsia="宋体" w:hAnsi="Times New Roman" w:cs="Times New Roman" w:hint="eastAsia"/>
          <w:b/>
          <w:szCs w:val="24"/>
        </w:rPr>
        <w:t>周</w:t>
      </w:r>
      <w:r w:rsidRPr="0030129B">
        <w:rPr>
          <w:rFonts w:ascii="Times New Roman" w:eastAsia="宋体" w:hAnsi="Times New Roman" w:cs="Times New Roman"/>
          <w:b/>
          <w:szCs w:val="24"/>
        </w:rPr>
        <w:t xml:space="preserve"> </w:t>
      </w:r>
      <w:r w:rsidRPr="0030129B">
        <w:rPr>
          <w:rFonts w:ascii="Times New Roman" w:eastAsia="宋体" w:hAnsi="Times New Roman" w:cs="Times New Roman" w:hint="eastAsia"/>
          <w:b/>
          <w:szCs w:val="24"/>
        </w:rPr>
        <w:t>学</w:t>
      </w:r>
      <w:r w:rsidRPr="0030129B">
        <w:rPr>
          <w:rFonts w:ascii="Times New Roman" w:eastAsia="宋体" w:hAnsi="Times New Roman" w:cs="Times New Roman"/>
          <w:b/>
          <w:szCs w:val="24"/>
        </w:rPr>
        <w:t xml:space="preserve"> </w:t>
      </w:r>
      <w:r w:rsidRPr="0030129B">
        <w:rPr>
          <w:rFonts w:ascii="Times New Roman" w:eastAsia="宋体" w:hAnsi="Times New Roman" w:cs="Times New Roman" w:hint="eastAsia"/>
          <w:b/>
          <w:szCs w:val="24"/>
        </w:rPr>
        <w:t>时</w:t>
      </w:r>
      <w:r w:rsidRPr="0030129B">
        <w:rPr>
          <w:rFonts w:ascii="Times New Roman" w:eastAsia="宋体" w:hAnsi="Times New Roman" w:cs="Times New Roman" w:hint="eastAsia"/>
          <w:szCs w:val="24"/>
        </w:rPr>
        <w:t>：</w:t>
      </w:r>
      <w:r w:rsidRPr="0030129B">
        <w:rPr>
          <w:rFonts w:ascii="Times New Roman" w:eastAsia="宋体" w:hAnsi="Times New Roman" w:cs="Times New Roman"/>
          <w:szCs w:val="24"/>
        </w:rPr>
        <w:t>4</w:t>
      </w:r>
    </w:p>
    <w:p w:rsidR="0030129B" w:rsidRPr="0030129B" w:rsidRDefault="0030129B" w:rsidP="0030129B">
      <w:pPr>
        <w:spacing w:line="300" w:lineRule="auto"/>
        <w:rPr>
          <w:rFonts w:ascii="Times New Roman" w:eastAsia="宋体" w:hAnsi="Times New Roman" w:cs="Times New Roman" w:hint="eastAsia"/>
          <w:szCs w:val="24"/>
        </w:rPr>
      </w:pPr>
      <w:r w:rsidRPr="0030129B">
        <w:rPr>
          <w:rFonts w:ascii="Times New Roman" w:eastAsia="宋体" w:hAnsi="Times New Roman" w:cs="Times New Roman" w:hint="eastAsia"/>
          <w:b/>
          <w:szCs w:val="24"/>
        </w:rPr>
        <w:t>教学内容</w:t>
      </w:r>
      <w:r w:rsidRPr="0030129B">
        <w:rPr>
          <w:rFonts w:ascii="Times New Roman" w:eastAsia="宋体" w:hAnsi="Times New Roman" w:cs="Times New Roman" w:hint="eastAsia"/>
          <w:szCs w:val="24"/>
        </w:rPr>
        <w:t>：</w:t>
      </w:r>
    </w:p>
    <w:p w:rsidR="0030129B" w:rsidRPr="0030129B" w:rsidRDefault="0030129B" w:rsidP="0030129B">
      <w:pPr>
        <w:spacing w:line="300" w:lineRule="auto"/>
        <w:rPr>
          <w:rFonts w:ascii="Times New Roman" w:eastAsia="宋体" w:hAnsi="Times New Roman" w:cs="Times New Roman"/>
          <w:szCs w:val="24"/>
        </w:rPr>
      </w:pPr>
      <w:r w:rsidRPr="0030129B">
        <w:rPr>
          <w:rFonts w:ascii="Times New Roman" w:eastAsia="宋体" w:hAnsi="Times New Roman" w:cs="Times New Roman" w:hint="eastAsia"/>
          <w:szCs w:val="24"/>
        </w:rPr>
        <w:t xml:space="preserve">    </w:t>
      </w:r>
      <w:r w:rsidRPr="0030129B">
        <w:rPr>
          <w:rFonts w:ascii="Times New Roman" w:eastAsia="宋体" w:hAnsi="Times New Roman" w:cs="Times New Roman" w:hint="eastAsia"/>
          <w:szCs w:val="24"/>
        </w:rPr>
        <w:t>本课程介绍有关中国历史文化的基本知识，抓住不同历史时期的特点，通过历史事件、历史人物、文物等，生动形象地展现不同阶段中国社会的政治、经济、军事、文化、民族、疆域、中外关系、社会生活的发展变化。在帮助学生了解具体的历史知识的同时，也力图提高他们的史学素养，提高他们分析问题的能力，为其他文化课程的学习打好基础。</w:t>
      </w:r>
    </w:p>
    <w:p w:rsidR="0030129B" w:rsidRPr="0030129B" w:rsidRDefault="0030129B" w:rsidP="0030129B">
      <w:pPr>
        <w:spacing w:line="300" w:lineRule="auto"/>
        <w:rPr>
          <w:rFonts w:ascii="Times New Roman" w:eastAsia="宋体" w:hAnsi="Times New Roman" w:cs="Times New Roman"/>
          <w:b/>
          <w:szCs w:val="24"/>
        </w:rPr>
      </w:pPr>
      <w:r w:rsidRPr="0030129B">
        <w:rPr>
          <w:rFonts w:ascii="Times New Roman" w:eastAsia="宋体" w:hAnsi="Times New Roman" w:cs="Times New Roman" w:hint="eastAsia"/>
          <w:b/>
          <w:szCs w:val="24"/>
        </w:rPr>
        <w:t>成绩考核：</w:t>
      </w:r>
      <w:r w:rsidRPr="0030129B">
        <w:rPr>
          <w:rFonts w:ascii="Times New Roman" w:eastAsia="宋体" w:hAnsi="Times New Roman" w:cs="Times New Roman" w:hint="eastAsia"/>
          <w:szCs w:val="24"/>
        </w:rPr>
        <w:t>考试。平时成绩总</w:t>
      </w:r>
      <w:r w:rsidRPr="0030129B">
        <w:rPr>
          <w:rFonts w:ascii="Times New Roman" w:eastAsia="宋体" w:hAnsi="Times New Roman" w:cs="Times New Roman"/>
          <w:szCs w:val="24"/>
        </w:rPr>
        <w:t>30%</w:t>
      </w:r>
      <w:r w:rsidRPr="0030129B">
        <w:rPr>
          <w:rFonts w:ascii="Times New Roman" w:eastAsia="宋体" w:hAnsi="Times New Roman" w:cs="Times New Roman" w:hint="eastAsia"/>
          <w:szCs w:val="24"/>
        </w:rPr>
        <w:t>，期中成绩占</w:t>
      </w:r>
      <w:r w:rsidRPr="0030129B">
        <w:rPr>
          <w:rFonts w:ascii="Times New Roman" w:eastAsia="宋体" w:hAnsi="Times New Roman" w:cs="Times New Roman"/>
          <w:szCs w:val="24"/>
        </w:rPr>
        <w:t>30%</w:t>
      </w:r>
      <w:r w:rsidRPr="0030129B">
        <w:rPr>
          <w:rFonts w:ascii="Times New Roman" w:eastAsia="宋体" w:hAnsi="Times New Roman" w:cs="Times New Roman" w:hint="eastAsia"/>
          <w:szCs w:val="24"/>
        </w:rPr>
        <w:t>，期末成绩占</w:t>
      </w:r>
      <w:r w:rsidRPr="0030129B">
        <w:rPr>
          <w:rFonts w:ascii="Times New Roman" w:eastAsia="宋体" w:hAnsi="Times New Roman" w:cs="Times New Roman"/>
          <w:szCs w:val="24"/>
        </w:rPr>
        <w:t>40%</w:t>
      </w:r>
      <w:r w:rsidRPr="0030129B">
        <w:rPr>
          <w:rFonts w:ascii="Times New Roman" w:eastAsia="宋体" w:hAnsi="Times New Roman" w:cs="Times New Roman" w:hint="eastAsia"/>
          <w:szCs w:val="24"/>
        </w:rPr>
        <w:t>。</w:t>
      </w:r>
    </w:p>
    <w:p w:rsidR="0030129B" w:rsidRPr="0030129B" w:rsidRDefault="0030129B" w:rsidP="0030129B">
      <w:pPr>
        <w:spacing w:line="300" w:lineRule="auto"/>
        <w:rPr>
          <w:rFonts w:ascii="Times New Roman" w:eastAsia="宋体" w:hAnsi="Times New Roman" w:cs="Times New Roman"/>
          <w:b/>
          <w:szCs w:val="24"/>
        </w:rPr>
      </w:pPr>
      <w:r w:rsidRPr="0030129B">
        <w:rPr>
          <w:rFonts w:ascii="Times New Roman" w:eastAsia="宋体" w:hAnsi="Times New Roman" w:cs="Times New Roman" w:hint="eastAsia"/>
          <w:b/>
          <w:szCs w:val="24"/>
        </w:rPr>
        <w:t>教材和参考书目：</w:t>
      </w:r>
    </w:p>
    <w:p w:rsidR="0030129B" w:rsidRPr="0030129B" w:rsidRDefault="0030129B" w:rsidP="0030129B">
      <w:pPr>
        <w:spacing w:line="300" w:lineRule="auto"/>
        <w:rPr>
          <w:rFonts w:ascii="Times New Roman" w:eastAsia="宋体" w:hAnsi="Times New Roman" w:cs="Times New Roman"/>
          <w:szCs w:val="24"/>
        </w:rPr>
      </w:pPr>
      <w:r w:rsidRPr="0030129B">
        <w:rPr>
          <w:rFonts w:ascii="Times New Roman" w:eastAsia="宋体" w:hAnsi="Times New Roman" w:cs="Times New Roman" w:hint="eastAsia"/>
          <w:szCs w:val="24"/>
        </w:rPr>
        <w:t>教材：《中国古代史》，人民教育出版社历史室，人民教育出版社，</w:t>
      </w:r>
      <w:r w:rsidRPr="0030129B">
        <w:rPr>
          <w:rFonts w:ascii="Times New Roman" w:eastAsia="宋体" w:hAnsi="Times New Roman" w:cs="Times New Roman"/>
          <w:szCs w:val="24"/>
        </w:rPr>
        <w:t>2005</w:t>
      </w:r>
      <w:r w:rsidRPr="0030129B">
        <w:rPr>
          <w:rFonts w:ascii="Times New Roman" w:eastAsia="宋体" w:hAnsi="Times New Roman" w:cs="Times New Roman" w:hint="eastAsia"/>
          <w:szCs w:val="24"/>
        </w:rPr>
        <w:t>年。</w:t>
      </w:r>
    </w:p>
    <w:p w:rsidR="0030129B" w:rsidRPr="0030129B" w:rsidRDefault="0030129B" w:rsidP="0030129B">
      <w:pPr>
        <w:spacing w:line="300" w:lineRule="auto"/>
        <w:rPr>
          <w:rFonts w:ascii="Times New Roman" w:eastAsia="宋体" w:hAnsi="Times New Roman" w:cs="Times New Roman"/>
          <w:szCs w:val="24"/>
        </w:rPr>
      </w:pPr>
      <w:r w:rsidRPr="0030129B">
        <w:rPr>
          <w:rFonts w:ascii="Times New Roman" w:eastAsia="宋体" w:hAnsi="Times New Roman" w:cs="Times New Roman" w:hint="eastAsia"/>
          <w:szCs w:val="24"/>
        </w:rPr>
        <w:lastRenderedPageBreak/>
        <w:t>参考书目：</w:t>
      </w:r>
    </w:p>
    <w:p w:rsidR="0030129B" w:rsidRPr="0030129B" w:rsidRDefault="0030129B" w:rsidP="0030129B">
      <w:pPr>
        <w:spacing w:line="300" w:lineRule="auto"/>
        <w:rPr>
          <w:rFonts w:ascii="Times New Roman" w:eastAsia="宋体" w:hAnsi="Times New Roman" w:cs="Times New Roman"/>
          <w:szCs w:val="24"/>
        </w:rPr>
      </w:pPr>
      <w:r w:rsidRPr="0030129B">
        <w:rPr>
          <w:rFonts w:ascii="Times New Roman" w:eastAsia="宋体" w:hAnsi="Times New Roman" w:cs="Times New Roman" w:hint="eastAsia"/>
          <w:szCs w:val="24"/>
        </w:rPr>
        <w:t>1.</w:t>
      </w:r>
      <w:r w:rsidRPr="0030129B">
        <w:rPr>
          <w:rFonts w:ascii="Times New Roman" w:eastAsia="宋体" w:hAnsi="Times New Roman" w:cs="Times New Roman" w:hint="eastAsia"/>
          <w:szCs w:val="24"/>
        </w:rPr>
        <w:t>《简明中国古代史》，张传玺</w:t>
      </w:r>
      <w:r w:rsidRPr="0030129B">
        <w:rPr>
          <w:rFonts w:ascii="Times New Roman" w:eastAsia="宋体" w:hAnsi="Times New Roman" w:cs="Times New Roman" w:hint="eastAsia"/>
          <w:szCs w:val="24"/>
        </w:rPr>
        <w:t xml:space="preserve"> </w:t>
      </w:r>
      <w:r w:rsidRPr="0030129B">
        <w:rPr>
          <w:rFonts w:ascii="Times New Roman" w:eastAsia="宋体" w:hAnsi="Times New Roman" w:cs="Times New Roman" w:hint="eastAsia"/>
          <w:szCs w:val="24"/>
        </w:rPr>
        <w:t>著，北京大学出版社，</w:t>
      </w:r>
      <w:r w:rsidRPr="0030129B">
        <w:rPr>
          <w:rFonts w:ascii="Times New Roman" w:eastAsia="宋体" w:hAnsi="Times New Roman" w:cs="Times New Roman"/>
          <w:szCs w:val="24"/>
        </w:rPr>
        <w:t>2007</w:t>
      </w:r>
      <w:r w:rsidRPr="0030129B">
        <w:rPr>
          <w:rFonts w:ascii="Times New Roman" w:eastAsia="宋体" w:hAnsi="Times New Roman" w:cs="Times New Roman" w:hint="eastAsia"/>
          <w:szCs w:val="24"/>
        </w:rPr>
        <w:t>年。</w:t>
      </w:r>
    </w:p>
    <w:p w:rsidR="0030129B" w:rsidRPr="0030129B" w:rsidRDefault="0030129B" w:rsidP="0030129B">
      <w:pPr>
        <w:spacing w:line="300" w:lineRule="auto"/>
        <w:rPr>
          <w:rFonts w:ascii="Times New Roman" w:eastAsia="宋体" w:hAnsi="Times New Roman" w:cs="Times New Roman"/>
          <w:szCs w:val="24"/>
        </w:rPr>
      </w:pPr>
      <w:r w:rsidRPr="0030129B">
        <w:rPr>
          <w:rFonts w:ascii="Times New Roman" w:eastAsia="宋体" w:hAnsi="Times New Roman" w:cs="Times New Roman" w:hint="eastAsia"/>
          <w:szCs w:val="24"/>
        </w:rPr>
        <w:t>2.</w:t>
      </w:r>
      <w:r w:rsidRPr="0030129B">
        <w:rPr>
          <w:rFonts w:ascii="Times New Roman" w:eastAsia="宋体" w:hAnsi="Times New Roman" w:cs="Times New Roman" w:hint="eastAsia"/>
          <w:szCs w:val="24"/>
        </w:rPr>
        <w:t>《中国近代史》，龚书铎</w:t>
      </w:r>
      <w:r w:rsidRPr="0030129B">
        <w:rPr>
          <w:rFonts w:ascii="Times New Roman" w:eastAsia="宋体" w:hAnsi="Times New Roman" w:cs="Times New Roman" w:hint="eastAsia"/>
          <w:szCs w:val="24"/>
        </w:rPr>
        <w:t xml:space="preserve"> </w:t>
      </w:r>
      <w:r w:rsidRPr="0030129B">
        <w:rPr>
          <w:rFonts w:ascii="Times New Roman" w:eastAsia="宋体" w:hAnsi="Times New Roman" w:cs="Times New Roman" w:hint="eastAsia"/>
          <w:szCs w:val="24"/>
        </w:rPr>
        <w:t>著，中华书局，</w:t>
      </w:r>
      <w:r w:rsidRPr="0030129B">
        <w:rPr>
          <w:rFonts w:ascii="Times New Roman" w:eastAsia="宋体" w:hAnsi="Times New Roman" w:cs="Times New Roman"/>
          <w:szCs w:val="24"/>
        </w:rPr>
        <w:t>2009</w:t>
      </w:r>
      <w:r w:rsidRPr="0030129B">
        <w:rPr>
          <w:rFonts w:ascii="Times New Roman" w:eastAsia="宋体" w:hAnsi="Times New Roman" w:cs="Times New Roman" w:hint="eastAsia"/>
          <w:szCs w:val="24"/>
        </w:rPr>
        <w:t>年。</w:t>
      </w:r>
    </w:p>
    <w:p w:rsidR="0030129B" w:rsidRPr="0030129B" w:rsidRDefault="0030129B" w:rsidP="0030129B">
      <w:pPr>
        <w:spacing w:line="300" w:lineRule="auto"/>
        <w:rPr>
          <w:rFonts w:ascii="Times New Roman" w:eastAsia="宋体" w:hAnsi="Times New Roman" w:cs="Times New Roman"/>
          <w:szCs w:val="24"/>
        </w:rPr>
      </w:pPr>
      <w:r w:rsidRPr="0030129B">
        <w:rPr>
          <w:rFonts w:ascii="Times New Roman" w:eastAsia="宋体" w:hAnsi="Times New Roman" w:cs="Times New Roman" w:hint="eastAsia"/>
          <w:szCs w:val="24"/>
        </w:rPr>
        <w:t>3.</w:t>
      </w:r>
      <w:r w:rsidRPr="0030129B">
        <w:rPr>
          <w:rFonts w:ascii="Times New Roman" w:eastAsia="宋体" w:hAnsi="Times New Roman" w:cs="Times New Roman" w:hint="eastAsia"/>
          <w:szCs w:val="24"/>
        </w:rPr>
        <w:t>《中国现代史》，王</w:t>
      </w:r>
      <w:proofErr w:type="gramStart"/>
      <w:r w:rsidRPr="0030129B">
        <w:rPr>
          <w:rFonts w:ascii="Times New Roman" w:eastAsia="宋体" w:hAnsi="Times New Roman" w:cs="Times New Roman" w:hint="eastAsia"/>
          <w:szCs w:val="24"/>
        </w:rPr>
        <w:t>桧</w:t>
      </w:r>
      <w:proofErr w:type="gramEnd"/>
      <w:r w:rsidRPr="0030129B">
        <w:rPr>
          <w:rFonts w:ascii="Times New Roman" w:eastAsia="宋体" w:hAnsi="Times New Roman" w:cs="Times New Roman" w:hint="eastAsia"/>
          <w:szCs w:val="24"/>
        </w:rPr>
        <w:t>林</w:t>
      </w:r>
      <w:r w:rsidRPr="0030129B">
        <w:rPr>
          <w:rFonts w:ascii="Times New Roman" w:eastAsia="宋体" w:hAnsi="Times New Roman" w:cs="Times New Roman" w:hint="eastAsia"/>
          <w:szCs w:val="24"/>
        </w:rPr>
        <w:t xml:space="preserve"> </w:t>
      </w:r>
      <w:r w:rsidRPr="0030129B">
        <w:rPr>
          <w:rFonts w:ascii="Times New Roman" w:eastAsia="宋体" w:hAnsi="Times New Roman" w:cs="Times New Roman" w:hint="eastAsia"/>
          <w:szCs w:val="24"/>
        </w:rPr>
        <w:t>著，北京师范大学出版社，</w:t>
      </w:r>
      <w:r w:rsidRPr="0030129B">
        <w:rPr>
          <w:rFonts w:ascii="Times New Roman" w:eastAsia="宋体" w:hAnsi="Times New Roman" w:cs="Times New Roman"/>
          <w:szCs w:val="24"/>
        </w:rPr>
        <w:t>2004</w:t>
      </w:r>
      <w:r w:rsidRPr="0030129B">
        <w:rPr>
          <w:rFonts w:ascii="Times New Roman" w:eastAsia="宋体" w:hAnsi="Times New Roman" w:cs="Times New Roman" w:hint="eastAsia"/>
          <w:szCs w:val="24"/>
        </w:rPr>
        <w:t>年。</w:t>
      </w:r>
    </w:p>
    <w:p w:rsidR="0030129B" w:rsidRPr="0030129B" w:rsidRDefault="0030129B" w:rsidP="0030129B">
      <w:pPr>
        <w:spacing w:line="300" w:lineRule="auto"/>
        <w:rPr>
          <w:rFonts w:ascii="Times New Roman" w:eastAsia="宋体" w:hAnsi="Times New Roman" w:cs="Times New Roman" w:hint="eastAsia"/>
          <w:szCs w:val="24"/>
        </w:rPr>
      </w:pPr>
    </w:p>
    <w:p w:rsidR="0030129B" w:rsidRPr="0030129B" w:rsidRDefault="0030129B" w:rsidP="0030129B">
      <w:pPr>
        <w:spacing w:line="300" w:lineRule="auto"/>
        <w:rPr>
          <w:rFonts w:ascii="Times New Roman" w:eastAsia="宋体" w:hAnsi="Times New Roman" w:cs="Times New Roman"/>
          <w:szCs w:val="21"/>
        </w:rPr>
      </w:pPr>
    </w:p>
    <w:p w:rsidR="0030129B" w:rsidRPr="0030129B" w:rsidRDefault="0030129B" w:rsidP="0030129B">
      <w:pPr>
        <w:rPr>
          <w:rFonts w:ascii="Times New Roman" w:eastAsia="宋体" w:hAnsi="Times New Roman" w:cs="Times New Roman" w:hint="eastAsia"/>
          <w:b/>
          <w:sz w:val="28"/>
          <w:szCs w:val="28"/>
        </w:rPr>
      </w:pPr>
      <w:r w:rsidRPr="0030129B">
        <w:rPr>
          <w:rFonts w:ascii="Times New Roman" w:eastAsia="宋体" w:hAnsi="Times New Roman" w:cs="Times New Roman" w:hint="eastAsia"/>
          <w:b/>
          <w:sz w:val="28"/>
          <w:szCs w:val="28"/>
          <w:bdr w:val="single" w:sz="4" w:space="0" w:color="auto"/>
        </w:rPr>
        <w:t>四年级</w:t>
      </w:r>
    </w:p>
    <w:p w:rsidR="0030129B" w:rsidRPr="0030129B" w:rsidRDefault="0030129B" w:rsidP="0030129B">
      <w:pPr>
        <w:rPr>
          <w:rFonts w:ascii="Times New Roman" w:eastAsia="宋体" w:hAnsi="Times New Roman" w:cs="Times New Roman" w:hint="eastAsia"/>
          <w:b/>
          <w:sz w:val="24"/>
          <w:szCs w:val="24"/>
        </w:rPr>
      </w:pP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汉语新闻听力</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课程编号：</w:t>
      </w:r>
      <w:r w:rsidRPr="0030129B">
        <w:rPr>
          <w:rFonts w:ascii="宋体" w:eastAsia="宋体" w:hAnsi="宋体" w:cs="宋体" w:hint="eastAsia"/>
          <w:bCs/>
          <w:kern w:val="0"/>
          <w:szCs w:val="21"/>
        </w:rPr>
        <w:t>050102010</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课程类别：</w:t>
      </w:r>
      <w:r w:rsidRPr="0030129B">
        <w:rPr>
          <w:rFonts w:ascii="宋体" w:eastAsia="宋体" w:hAnsi="宋体" w:cs="Times New Roman" w:hint="eastAsia"/>
          <w:szCs w:val="21"/>
        </w:rPr>
        <w:t>学科基础课</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专业方向：</w:t>
      </w:r>
      <w:r w:rsidRPr="0030129B">
        <w:rPr>
          <w:rFonts w:ascii="宋体" w:eastAsia="宋体" w:hAnsi="宋体" w:cs="Times New Roman" w:hint="eastAsia"/>
          <w:szCs w:val="21"/>
        </w:rPr>
        <w:t>汉语教育、经贸汉语、汉语与中国文化</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学    分：</w:t>
      </w:r>
      <w:r w:rsidRPr="0030129B">
        <w:rPr>
          <w:rFonts w:ascii="宋体" w:eastAsia="宋体" w:hAnsi="宋体" w:cs="Times New Roman" w:hint="eastAsia"/>
          <w:szCs w:val="21"/>
        </w:rPr>
        <w:t>2</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周 学 时：</w:t>
      </w:r>
      <w:r w:rsidRPr="0030129B">
        <w:rPr>
          <w:rFonts w:ascii="宋体" w:eastAsia="宋体" w:hAnsi="宋体" w:cs="Times New Roman" w:hint="eastAsia"/>
          <w:szCs w:val="21"/>
        </w:rPr>
        <w:t>2</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教学内容：</w:t>
      </w:r>
    </w:p>
    <w:p w:rsidR="0030129B" w:rsidRPr="0030129B" w:rsidRDefault="0030129B" w:rsidP="0030129B">
      <w:pPr>
        <w:spacing w:line="300" w:lineRule="auto"/>
        <w:ind w:firstLineChars="200" w:firstLine="420"/>
        <w:rPr>
          <w:rFonts w:ascii="宋体" w:eastAsia="宋体" w:hAnsi="宋体" w:cs="Times New Roman" w:hint="eastAsia"/>
          <w:szCs w:val="21"/>
        </w:rPr>
      </w:pPr>
      <w:r w:rsidRPr="0030129B">
        <w:rPr>
          <w:rFonts w:ascii="宋体" w:eastAsia="宋体" w:hAnsi="宋体" w:cs="Times New Roman" w:hint="eastAsia"/>
          <w:szCs w:val="21"/>
        </w:rPr>
        <w:t>本课程的听力材料皆选自电视台或广播电台的播放的新闻，内容涉及社会、经济、教育、科技、消费、健康、环境、安全、文化、体育和网络等方面，课程将训练学生聆听并理解新闻内容，了解社会生活的方方面面及国内外时事，提高听力水平，提高通过广电媒介获取中文信息的能力。</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成绩考核：</w:t>
      </w:r>
      <w:r w:rsidRPr="0030129B">
        <w:rPr>
          <w:rFonts w:ascii="宋体" w:eastAsia="宋体" w:hAnsi="宋体" w:cs="Times New Roman" w:hint="eastAsia"/>
          <w:szCs w:val="21"/>
        </w:rPr>
        <w:t>考试。平时成绩占30%，期中成绩占30%，期末成绩占40%。</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教材和参考书目：</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szCs w:val="21"/>
        </w:rPr>
        <w:t>教材：</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szCs w:val="21"/>
        </w:rPr>
        <w:t>1.《拾级汉语 新闻听力9 》，吴中伟、高顺全等 编著，北京语言大学出版社，2009。</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szCs w:val="21"/>
        </w:rPr>
        <w:t>2.《拾级汉语 新闻听力10》，吴中伟、高顺全等 编著，北京语言大学出版社，2009。</w:t>
      </w:r>
    </w:p>
    <w:p w:rsidR="0030129B" w:rsidRPr="0030129B" w:rsidRDefault="0030129B" w:rsidP="0030129B">
      <w:pPr>
        <w:rPr>
          <w:rFonts w:ascii="Times New Roman" w:eastAsia="宋体" w:hAnsi="Times New Roman" w:cs="Times New Roman" w:hint="eastAsia"/>
          <w:b/>
          <w:szCs w:val="21"/>
        </w:rPr>
      </w:pPr>
    </w:p>
    <w:p w:rsidR="0030129B" w:rsidRPr="0030129B" w:rsidRDefault="0030129B" w:rsidP="0030129B">
      <w:pPr>
        <w:spacing w:line="300" w:lineRule="auto"/>
        <w:rPr>
          <w:rFonts w:ascii="Times New Roman" w:eastAsia="宋体" w:hAnsi="Times New Roman" w:cs="Times New Roman" w:hint="eastAsia"/>
          <w:b/>
          <w:szCs w:val="21"/>
        </w:rPr>
      </w:pP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高级汉语</w:t>
      </w:r>
      <w:r w:rsidRPr="0030129B">
        <w:rPr>
          <w:rFonts w:ascii="Times New Roman" w:eastAsia="宋体" w:hAnsi="Times New Roman" w:cs="Times New Roman" w:hint="eastAsia"/>
          <w:szCs w:val="21"/>
        </w:rPr>
        <w:t xml:space="preserve">2 </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课程编号：</w:t>
      </w:r>
      <w:r w:rsidRPr="0030129B">
        <w:rPr>
          <w:rFonts w:ascii="宋体" w:eastAsia="宋体" w:hAnsi="宋体" w:cs="Times New Roman" w:hint="eastAsia"/>
          <w:szCs w:val="21"/>
        </w:rPr>
        <w:t>050102017</w:t>
      </w:r>
    </w:p>
    <w:p w:rsidR="0030129B" w:rsidRPr="0030129B" w:rsidRDefault="0030129B" w:rsidP="0030129B">
      <w:pPr>
        <w:spacing w:line="300" w:lineRule="auto"/>
        <w:rPr>
          <w:rFonts w:ascii="宋体" w:eastAsia="宋体" w:hAnsi="宋体" w:cs="Times New Roman" w:hint="eastAsia"/>
          <w:bCs/>
          <w:kern w:val="0"/>
          <w:szCs w:val="21"/>
        </w:rPr>
      </w:pPr>
      <w:r w:rsidRPr="0030129B">
        <w:rPr>
          <w:rFonts w:ascii="Times New Roman" w:eastAsia="宋体" w:hAnsi="Times New Roman" w:cs="Times New Roman" w:hint="eastAsia"/>
          <w:b/>
          <w:szCs w:val="21"/>
        </w:rPr>
        <w:t>课程类别：</w:t>
      </w:r>
      <w:r w:rsidRPr="0030129B">
        <w:rPr>
          <w:rFonts w:ascii="宋体" w:eastAsia="宋体" w:hAnsi="宋体" w:cs="Times New Roman" w:hint="eastAsia"/>
          <w:bCs/>
          <w:kern w:val="0"/>
          <w:szCs w:val="21"/>
        </w:rPr>
        <w:t>专业方向必修课</w:t>
      </w:r>
    </w:p>
    <w:p w:rsidR="0030129B" w:rsidRPr="0030129B" w:rsidRDefault="0030129B" w:rsidP="0030129B">
      <w:pPr>
        <w:spacing w:line="300" w:lineRule="auto"/>
        <w:rPr>
          <w:rFonts w:ascii="宋体" w:eastAsia="宋体" w:hAnsi="宋体" w:cs="Times New Roman" w:hint="eastAsia"/>
          <w:bCs/>
          <w:kern w:val="0"/>
          <w:szCs w:val="21"/>
        </w:rPr>
      </w:pPr>
      <w:r w:rsidRPr="0030129B">
        <w:rPr>
          <w:rFonts w:ascii="Times New Roman" w:eastAsia="宋体" w:hAnsi="Times New Roman" w:cs="Times New Roman" w:hint="eastAsia"/>
          <w:b/>
          <w:szCs w:val="21"/>
        </w:rPr>
        <w:t>专业方向：</w:t>
      </w:r>
      <w:r w:rsidRPr="0030129B">
        <w:rPr>
          <w:rFonts w:ascii="宋体" w:eastAsia="宋体" w:hAnsi="宋体" w:cs="Times New Roman" w:hint="eastAsia"/>
          <w:bCs/>
          <w:kern w:val="0"/>
          <w:szCs w:val="21"/>
        </w:rPr>
        <w:t>汉语教育、汉语与中国文化</w:t>
      </w:r>
    </w:p>
    <w:p w:rsidR="0030129B" w:rsidRPr="0030129B" w:rsidRDefault="0030129B" w:rsidP="0030129B">
      <w:pPr>
        <w:spacing w:line="300" w:lineRule="auto"/>
        <w:rPr>
          <w:rFonts w:ascii="宋体" w:eastAsia="宋体" w:hAnsi="宋体" w:cs="Times New Roman" w:hint="eastAsia"/>
          <w:bCs/>
          <w:kern w:val="0"/>
          <w:szCs w:val="21"/>
        </w:rPr>
      </w:pP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分：</w:t>
      </w:r>
      <w:r w:rsidRPr="0030129B">
        <w:rPr>
          <w:rFonts w:ascii="宋体" w:eastAsia="宋体" w:hAnsi="宋体" w:cs="Times New Roman" w:hint="eastAsia"/>
          <w:bCs/>
          <w:kern w:val="0"/>
          <w:szCs w:val="21"/>
        </w:rPr>
        <w:t>2</w:t>
      </w:r>
    </w:p>
    <w:p w:rsidR="0030129B" w:rsidRPr="0030129B" w:rsidRDefault="0030129B" w:rsidP="0030129B">
      <w:pPr>
        <w:spacing w:line="300" w:lineRule="auto"/>
        <w:rPr>
          <w:rFonts w:ascii="宋体" w:eastAsia="宋体" w:hAnsi="宋体" w:cs="Times New Roman" w:hint="eastAsia"/>
          <w:bCs/>
          <w:kern w:val="0"/>
          <w:szCs w:val="21"/>
        </w:rPr>
      </w:pPr>
      <w:r w:rsidRPr="0030129B">
        <w:rPr>
          <w:rFonts w:ascii="Times New Roman" w:eastAsia="宋体" w:hAnsi="Times New Roman" w:cs="Times New Roman" w:hint="eastAsia"/>
          <w:b/>
          <w:szCs w:val="21"/>
        </w:rPr>
        <w:t>周</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时：</w:t>
      </w:r>
      <w:r w:rsidRPr="0030129B">
        <w:rPr>
          <w:rFonts w:ascii="宋体" w:eastAsia="宋体" w:hAnsi="宋体" w:cs="Times New Roman" w:hint="eastAsia"/>
          <w:bCs/>
          <w:kern w:val="0"/>
          <w:szCs w:val="21"/>
        </w:rPr>
        <w:t>2</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教学内容：</w:t>
      </w:r>
    </w:p>
    <w:p w:rsidR="0030129B" w:rsidRPr="0030129B" w:rsidRDefault="0030129B" w:rsidP="0030129B">
      <w:pPr>
        <w:spacing w:line="300" w:lineRule="auto"/>
        <w:ind w:firstLineChars="195" w:firstLine="409"/>
        <w:rPr>
          <w:rFonts w:ascii="Times New Roman" w:eastAsia="宋体" w:hAnsi="Times New Roman" w:cs="Times New Roman" w:hint="eastAsia"/>
          <w:b/>
          <w:szCs w:val="21"/>
        </w:rPr>
      </w:pPr>
      <w:r w:rsidRPr="0030129B">
        <w:rPr>
          <w:rFonts w:ascii="宋体" w:eastAsia="宋体" w:hAnsi="宋体" w:cs="Times New Roman" w:hint="eastAsia"/>
          <w:bCs/>
          <w:kern w:val="0"/>
          <w:szCs w:val="21"/>
        </w:rPr>
        <w:t>本课程是以“高级汉语1”为基础的语言</w:t>
      </w:r>
      <w:r w:rsidRPr="0030129B">
        <w:rPr>
          <w:rFonts w:ascii="宋体" w:eastAsia="宋体" w:hAnsi="宋体" w:cs="Times New Roman"/>
          <w:bCs/>
          <w:kern w:val="0"/>
          <w:szCs w:val="21"/>
        </w:rPr>
        <w:t>技能训练课，</w:t>
      </w:r>
      <w:r w:rsidRPr="0030129B">
        <w:rPr>
          <w:rFonts w:ascii="宋体" w:eastAsia="宋体" w:hAnsi="宋体" w:cs="Times New Roman" w:hint="eastAsia"/>
          <w:bCs/>
          <w:kern w:val="0"/>
          <w:szCs w:val="21"/>
        </w:rPr>
        <w:t>教授的是HSK中级或高级（6000词汇量）的汉语语言点，同时介绍一些中国文化；训练的是汉语高级听说读写技能；</w:t>
      </w:r>
      <w:r w:rsidRPr="0030129B">
        <w:rPr>
          <w:rFonts w:ascii="宋体" w:eastAsia="宋体" w:hAnsi="宋体" w:cs="Times New Roman"/>
          <w:bCs/>
          <w:kern w:val="0"/>
          <w:szCs w:val="21"/>
        </w:rPr>
        <w:t>目</w:t>
      </w:r>
      <w:r w:rsidRPr="0030129B">
        <w:rPr>
          <w:rFonts w:ascii="宋体" w:eastAsia="宋体" w:hAnsi="宋体" w:cs="Times New Roman" w:hint="eastAsia"/>
          <w:bCs/>
          <w:kern w:val="0"/>
          <w:szCs w:val="21"/>
        </w:rPr>
        <w:t>标</w:t>
      </w:r>
      <w:r w:rsidRPr="0030129B">
        <w:rPr>
          <w:rFonts w:ascii="宋体" w:eastAsia="宋体" w:hAnsi="宋体" w:cs="Times New Roman"/>
          <w:bCs/>
          <w:kern w:val="0"/>
          <w:szCs w:val="21"/>
        </w:rPr>
        <w:t>是</w:t>
      </w:r>
      <w:r w:rsidRPr="0030129B">
        <w:rPr>
          <w:rFonts w:ascii="宋体" w:eastAsia="宋体" w:hAnsi="宋体" w:cs="Times New Roman" w:hint="eastAsia"/>
          <w:bCs/>
          <w:kern w:val="0"/>
          <w:szCs w:val="21"/>
        </w:rPr>
        <w:t>在“高级汉语1”的基础上，通过一个学期的学习使学生进一步掌握汉语语言知识并了解更多中国文化，能够适情应景地选择更高级的</w:t>
      </w:r>
      <w:r w:rsidRPr="0030129B">
        <w:rPr>
          <w:rFonts w:ascii="宋体" w:eastAsia="宋体" w:hAnsi="宋体" w:cs="Times New Roman" w:hint="eastAsia"/>
          <w:bCs/>
          <w:kern w:val="0"/>
          <w:szCs w:val="21"/>
        </w:rPr>
        <w:lastRenderedPageBreak/>
        <w:t>词汇和语法形式表达自己的意思。</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成绩考核：</w:t>
      </w:r>
      <w:r w:rsidRPr="0030129B">
        <w:rPr>
          <w:rFonts w:ascii="宋体" w:eastAsia="宋体" w:hAnsi="宋体" w:cs="Times New Roman" w:hint="eastAsia"/>
          <w:szCs w:val="21"/>
        </w:rPr>
        <w:t>考试。平时成绩占30%，期中成绩占30%，期末成绩占40%。</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教材和参考书目：</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szCs w:val="21"/>
        </w:rPr>
        <w:t>教材:《成功之路-成功篇》（第二册），于昆 编著，北京语言大学出版社，2008。</w:t>
      </w:r>
    </w:p>
    <w:p w:rsidR="0030129B" w:rsidRPr="0030129B" w:rsidRDefault="0030129B" w:rsidP="0030129B">
      <w:pPr>
        <w:rPr>
          <w:rFonts w:ascii="Times New Roman" w:eastAsia="宋体" w:hAnsi="Times New Roman" w:cs="Times New Roman" w:hint="eastAsia"/>
          <w:szCs w:val="21"/>
        </w:rPr>
      </w:pPr>
    </w:p>
    <w:p w:rsidR="0030129B" w:rsidRPr="0030129B" w:rsidRDefault="0030129B" w:rsidP="0030129B">
      <w:pPr>
        <w:rPr>
          <w:rFonts w:ascii="Times New Roman" w:eastAsia="宋体" w:hAnsi="Times New Roman" w:cs="Times New Roman" w:hint="eastAsia"/>
          <w:b/>
          <w:sz w:val="24"/>
          <w:szCs w:val="24"/>
        </w:rPr>
      </w:pP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专业写作</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课程编号：</w:t>
      </w:r>
      <w:r w:rsidRPr="0030129B">
        <w:rPr>
          <w:rFonts w:ascii="宋体" w:eastAsia="宋体" w:hAnsi="宋体" w:cs="Times New Roman" w:hint="eastAsia"/>
          <w:szCs w:val="21"/>
        </w:rPr>
        <w:t>050102018</w:t>
      </w:r>
    </w:p>
    <w:p w:rsidR="0030129B" w:rsidRPr="0030129B" w:rsidRDefault="0030129B" w:rsidP="0030129B">
      <w:pPr>
        <w:spacing w:line="300" w:lineRule="auto"/>
        <w:rPr>
          <w:rFonts w:ascii="宋体" w:eastAsia="宋体" w:hAnsi="宋体" w:cs="Times New Roman" w:hint="eastAsia"/>
          <w:bCs/>
          <w:kern w:val="0"/>
          <w:szCs w:val="21"/>
        </w:rPr>
      </w:pPr>
      <w:r w:rsidRPr="0030129B">
        <w:rPr>
          <w:rFonts w:ascii="Times New Roman" w:eastAsia="宋体" w:hAnsi="Times New Roman" w:cs="Times New Roman" w:hint="eastAsia"/>
          <w:b/>
          <w:szCs w:val="21"/>
        </w:rPr>
        <w:t>课程类别：</w:t>
      </w:r>
      <w:r w:rsidRPr="0030129B">
        <w:rPr>
          <w:rFonts w:ascii="宋体" w:eastAsia="宋体" w:hAnsi="宋体" w:cs="Times New Roman" w:hint="eastAsia"/>
          <w:bCs/>
          <w:kern w:val="0"/>
          <w:szCs w:val="21"/>
        </w:rPr>
        <w:t>专业方向必修课、选修课</w:t>
      </w:r>
    </w:p>
    <w:p w:rsidR="0030129B" w:rsidRPr="0030129B" w:rsidRDefault="0030129B" w:rsidP="0030129B">
      <w:pPr>
        <w:spacing w:line="300" w:lineRule="auto"/>
        <w:rPr>
          <w:rFonts w:ascii="宋体" w:eastAsia="宋体" w:hAnsi="宋体" w:cs="Times New Roman" w:hint="eastAsia"/>
          <w:bCs/>
          <w:kern w:val="0"/>
          <w:szCs w:val="21"/>
        </w:rPr>
      </w:pPr>
      <w:r w:rsidRPr="0030129B">
        <w:rPr>
          <w:rFonts w:ascii="Times New Roman" w:eastAsia="宋体" w:hAnsi="Times New Roman" w:cs="Times New Roman" w:hint="eastAsia"/>
          <w:b/>
          <w:szCs w:val="21"/>
        </w:rPr>
        <w:t>专业方向：</w:t>
      </w:r>
      <w:r w:rsidRPr="0030129B">
        <w:rPr>
          <w:rFonts w:ascii="宋体" w:eastAsia="宋体" w:hAnsi="宋体" w:cs="Times New Roman" w:hint="eastAsia"/>
          <w:bCs/>
          <w:kern w:val="0"/>
          <w:szCs w:val="21"/>
        </w:rPr>
        <w:t>汉语教育（必修）、汉语与中国文化（必修）、经贸汉语（选修）</w:t>
      </w:r>
    </w:p>
    <w:p w:rsidR="0030129B" w:rsidRPr="0030129B" w:rsidRDefault="0030129B" w:rsidP="0030129B">
      <w:pPr>
        <w:spacing w:line="300" w:lineRule="auto"/>
        <w:rPr>
          <w:rFonts w:ascii="宋体" w:eastAsia="宋体" w:hAnsi="宋体" w:cs="Times New Roman" w:hint="eastAsia"/>
          <w:bCs/>
          <w:kern w:val="0"/>
          <w:szCs w:val="21"/>
        </w:rPr>
      </w:pP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分：</w:t>
      </w:r>
      <w:r w:rsidRPr="0030129B">
        <w:rPr>
          <w:rFonts w:ascii="宋体" w:eastAsia="宋体" w:hAnsi="宋体" w:cs="Times New Roman" w:hint="eastAsia"/>
          <w:bCs/>
          <w:kern w:val="0"/>
          <w:szCs w:val="21"/>
        </w:rPr>
        <w:t>2</w:t>
      </w:r>
    </w:p>
    <w:p w:rsidR="0030129B" w:rsidRPr="0030129B" w:rsidRDefault="0030129B" w:rsidP="0030129B">
      <w:pPr>
        <w:spacing w:line="300" w:lineRule="auto"/>
        <w:rPr>
          <w:rFonts w:ascii="宋体" w:eastAsia="宋体" w:hAnsi="宋体" w:cs="Times New Roman" w:hint="eastAsia"/>
          <w:bCs/>
          <w:kern w:val="0"/>
          <w:szCs w:val="21"/>
        </w:rPr>
      </w:pPr>
      <w:r w:rsidRPr="0030129B">
        <w:rPr>
          <w:rFonts w:ascii="Times New Roman" w:eastAsia="宋体" w:hAnsi="Times New Roman" w:cs="Times New Roman" w:hint="eastAsia"/>
          <w:b/>
          <w:szCs w:val="21"/>
        </w:rPr>
        <w:t>周</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时：</w:t>
      </w:r>
      <w:r w:rsidRPr="0030129B">
        <w:rPr>
          <w:rFonts w:ascii="宋体" w:eastAsia="宋体" w:hAnsi="宋体" w:cs="Times New Roman" w:hint="eastAsia"/>
          <w:bCs/>
          <w:kern w:val="0"/>
          <w:szCs w:val="21"/>
        </w:rPr>
        <w:t>2</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教学内容：</w:t>
      </w:r>
    </w:p>
    <w:p w:rsidR="0030129B" w:rsidRPr="0030129B" w:rsidRDefault="0030129B" w:rsidP="0030129B">
      <w:pPr>
        <w:spacing w:line="300" w:lineRule="auto"/>
        <w:ind w:firstLineChars="196" w:firstLine="412"/>
        <w:rPr>
          <w:rFonts w:ascii="Times New Roman" w:eastAsia="宋体" w:hAnsi="Times New Roman" w:cs="Times New Roman" w:hint="eastAsia"/>
          <w:b/>
          <w:szCs w:val="21"/>
        </w:rPr>
      </w:pPr>
      <w:r w:rsidRPr="0030129B">
        <w:rPr>
          <w:rFonts w:ascii="宋体" w:eastAsia="宋体" w:hAnsi="宋体" w:cs="Times New Roman" w:hint="eastAsia"/>
          <w:bCs/>
          <w:kern w:val="0"/>
          <w:szCs w:val="21"/>
        </w:rPr>
        <w:t>本课程是针对外国留学生的汉语高级语言</w:t>
      </w:r>
      <w:r w:rsidRPr="0030129B">
        <w:rPr>
          <w:rFonts w:ascii="宋体" w:eastAsia="宋体" w:hAnsi="宋体" w:cs="Times New Roman"/>
          <w:bCs/>
          <w:kern w:val="0"/>
          <w:szCs w:val="21"/>
        </w:rPr>
        <w:t>技能训练课</w:t>
      </w:r>
      <w:r w:rsidRPr="0030129B">
        <w:rPr>
          <w:rFonts w:ascii="宋体" w:eastAsia="宋体" w:hAnsi="宋体" w:cs="Times New Roman" w:hint="eastAsia"/>
          <w:bCs/>
          <w:kern w:val="0"/>
          <w:szCs w:val="21"/>
        </w:rPr>
        <w:t>。教学对象是修完中级汉语写作课的四年级留学生；</w:t>
      </w:r>
      <w:r w:rsidRPr="0030129B">
        <w:rPr>
          <w:rFonts w:ascii="宋体" w:eastAsia="宋体" w:hAnsi="宋体" w:cs="Times New Roman"/>
          <w:bCs/>
          <w:kern w:val="0"/>
          <w:szCs w:val="21"/>
        </w:rPr>
        <w:t>教学目</w:t>
      </w:r>
      <w:r w:rsidRPr="0030129B">
        <w:rPr>
          <w:rFonts w:ascii="宋体" w:eastAsia="宋体" w:hAnsi="宋体" w:cs="Times New Roman" w:hint="eastAsia"/>
          <w:bCs/>
          <w:kern w:val="0"/>
          <w:szCs w:val="21"/>
        </w:rPr>
        <w:t>标</w:t>
      </w:r>
      <w:r w:rsidRPr="0030129B">
        <w:rPr>
          <w:rFonts w:ascii="宋体" w:eastAsia="宋体" w:hAnsi="宋体" w:cs="Times New Roman"/>
          <w:bCs/>
          <w:kern w:val="0"/>
          <w:szCs w:val="21"/>
        </w:rPr>
        <w:t>是</w:t>
      </w:r>
      <w:r w:rsidRPr="0030129B">
        <w:rPr>
          <w:rFonts w:ascii="宋体" w:eastAsia="宋体" w:hAnsi="宋体" w:cs="Times New Roman" w:hint="eastAsia"/>
          <w:bCs/>
          <w:kern w:val="0"/>
          <w:szCs w:val="21"/>
        </w:rPr>
        <w:t>使学生了解并掌握评论、报告等的写法，特别是毕业论文的写作方法，因此教学内容以毕业论文写作方法为主，包括毕业论文的要求和规范、选题方法、资料查找、提纲写作、文献综述等。</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成绩考核：</w:t>
      </w:r>
      <w:r w:rsidRPr="0030129B">
        <w:rPr>
          <w:rFonts w:ascii="宋体" w:eastAsia="宋体" w:hAnsi="宋体" w:cs="Times New Roman" w:hint="eastAsia"/>
          <w:szCs w:val="21"/>
        </w:rPr>
        <w:t>考试。平时成绩占30%，期中成绩占30%，期末成绩占40%。</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教材和参考书目：</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szCs w:val="21"/>
        </w:rPr>
        <w:t>教材：自编讲义。</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szCs w:val="21"/>
        </w:rPr>
        <w:t>参考书目：</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szCs w:val="21"/>
        </w:rPr>
        <w:t>1.《汉语写作（三年级用）》，吴振邦、吕文珍 编著，北京语言大学出版社，1994。</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szCs w:val="21"/>
        </w:rPr>
        <w:t>2.《留学生汉语写作》，朱希祥、李小玲、李晓华 编著，华东师范大学出版社，2009。</w:t>
      </w:r>
    </w:p>
    <w:p w:rsidR="0030129B" w:rsidRPr="0030129B" w:rsidRDefault="0030129B" w:rsidP="0030129B">
      <w:pPr>
        <w:rPr>
          <w:rFonts w:ascii="Times New Roman" w:eastAsia="宋体" w:hAnsi="Times New Roman" w:cs="Times New Roman" w:hint="eastAsia"/>
          <w:szCs w:val="21"/>
        </w:rPr>
      </w:pPr>
    </w:p>
    <w:p w:rsidR="0030129B" w:rsidRPr="0030129B" w:rsidRDefault="0030129B" w:rsidP="0030129B">
      <w:pPr>
        <w:spacing w:line="300" w:lineRule="auto"/>
        <w:rPr>
          <w:rFonts w:ascii="Times New Roman" w:eastAsia="宋体" w:hAnsi="Times New Roman" w:cs="Times New Roman" w:hint="eastAsia"/>
          <w:b/>
          <w:szCs w:val="21"/>
        </w:rPr>
      </w:pP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教育心理学</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课程编号：</w:t>
      </w:r>
      <w:r w:rsidRPr="0030129B">
        <w:rPr>
          <w:rFonts w:ascii="宋体" w:eastAsia="宋体" w:hAnsi="宋体" w:cs="宋体" w:hint="eastAsia"/>
          <w:bCs/>
          <w:kern w:val="0"/>
          <w:szCs w:val="21"/>
        </w:rPr>
        <w:t>050102104</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课程类别：</w:t>
      </w:r>
      <w:r w:rsidRPr="0030129B">
        <w:rPr>
          <w:rFonts w:ascii="Times New Roman" w:eastAsia="宋体" w:hAnsi="Times New Roman" w:cs="Times New Roman" w:hint="eastAsia"/>
          <w:szCs w:val="21"/>
        </w:rPr>
        <w:t>专业方向必修课</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专业方向：</w:t>
      </w:r>
      <w:r w:rsidRPr="0030129B">
        <w:rPr>
          <w:rFonts w:ascii="Times New Roman" w:eastAsia="宋体" w:hAnsi="Times New Roman" w:cs="Times New Roman" w:hint="eastAsia"/>
          <w:szCs w:val="21"/>
        </w:rPr>
        <w:t>汉语教育</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分：</w:t>
      </w:r>
      <w:r w:rsidRPr="0030129B">
        <w:rPr>
          <w:rFonts w:ascii="Times New Roman" w:eastAsia="宋体" w:hAnsi="Times New Roman" w:cs="Times New Roman" w:hint="eastAsia"/>
          <w:szCs w:val="21"/>
        </w:rPr>
        <w:t>2</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周</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时：</w:t>
      </w:r>
      <w:r w:rsidRPr="0030129B">
        <w:rPr>
          <w:rFonts w:ascii="Times New Roman" w:eastAsia="宋体" w:hAnsi="Times New Roman" w:cs="Times New Roman" w:hint="eastAsia"/>
          <w:szCs w:val="21"/>
        </w:rPr>
        <w:t>2</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教学内容：</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szCs w:val="21"/>
        </w:rPr>
        <w:t>本课程首先通过东西方教育模式差异的讨论引发学生对儿童心理特点以及教育规律的兴趣。然后以探索教师的教学工具（秘诀）为线索，系统地学习儿童及青少年学习心理、社会性发展特点，深入探讨科学的教育方法。最后，以儿童青少年面临的学习、成长、青春期、职业选择等问题为契机探讨教师的教育之道，让未来的教师在与未来学生共同“成长”的过程中完成教师自己的“成长”。课程重视实用性，强调知识基础，启发学生自己思考，提高学生的分析判断力、自我学习能力、教育适应能力，为学生日后的教</w:t>
      </w:r>
      <w:r w:rsidRPr="0030129B">
        <w:rPr>
          <w:rFonts w:ascii="Times New Roman" w:eastAsia="宋体" w:hAnsi="Times New Roman" w:cs="Times New Roman" w:hint="eastAsia"/>
          <w:szCs w:val="21"/>
        </w:rPr>
        <w:lastRenderedPageBreak/>
        <w:t>师生涯打下坚实的基础。</w:t>
      </w:r>
    </w:p>
    <w:p w:rsidR="0030129B" w:rsidRPr="0030129B" w:rsidRDefault="0030129B" w:rsidP="0030129B">
      <w:pPr>
        <w:tabs>
          <w:tab w:val="left" w:pos="1980"/>
        </w:tabs>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成绩考核：</w:t>
      </w:r>
      <w:r w:rsidRPr="0030129B">
        <w:rPr>
          <w:rFonts w:ascii="Times New Roman" w:eastAsia="宋体" w:hAnsi="Times New Roman" w:cs="Times New Roman" w:hint="eastAsia"/>
          <w:szCs w:val="21"/>
        </w:rPr>
        <w:t>考试。平时成绩占</w:t>
      </w:r>
      <w:r w:rsidRPr="0030129B">
        <w:rPr>
          <w:rFonts w:ascii="Times New Roman" w:eastAsia="宋体" w:hAnsi="Times New Roman" w:cs="Times New Roman" w:hint="eastAsia"/>
          <w:szCs w:val="21"/>
        </w:rPr>
        <w:t>60%</w:t>
      </w:r>
      <w:r w:rsidRPr="0030129B">
        <w:rPr>
          <w:rFonts w:ascii="Times New Roman" w:eastAsia="宋体" w:hAnsi="Times New Roman" w:cs="Times New Roman" w:hint="eastAsia"/>
          <w:szCs w:val="21"/>
        </w:rPr>
        <w:t>，期末成绩占</w:t>
      </w:r>
      <w:r w:rsidRPr="0030129B">
        <w:rPr>
          <w:rFonts w:ascii="Times New Roman" w:eastAsia="宋体" w:hAnsi="Times New Roman" w:cs="Times New Roman" w:hint="eastAsia"/>
          <w:szCs w:val="21"/>
        </w:rPr>
        <w:t xml:space="preserve"> 40%</w:t>
      </w:r>
      <w:r w:rsidRPr="0030129B">
        <w:rPr>
          <w:rFonts w:ascii="Times New Roman" w:eastAsia="宋体" w:hAnsi="Times New Roman" w:cs="Times New Roman" w:hint="eastAsia"/>
          <w:szCs w:val="21"/>
        </w:rPr>
        <w:t>。</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教材和参考书目：</w:t>
      </w:r>
    </w:p>
    <w:p w:rsidR="0030129B" w:rsidRPr="0030129B" w:rsidRDefault="0030129B" w:rsidP="0030129B">
      <w:pPr>
        <w:spacing w:line="300" w:lineRule="auto"/>
        <w:ind w:left="630" w:hangingChars="300" w:hanging="630"/>
        <w:rPr>
          <w:rFonts w:ascii="Times New Roman" w:eastAsia="宋体" w:hAnsi="Times New Roman" w:cs="Times New Roman"/>
          <w:szCs w:val="21"/>
        </w:rPr>
      </w:pPr>
      <w:r w:rsidRPr="0030129B">
        <w:rPr>
          <w:rFonts w:ascii="Times New Roman" w:eastAsia="宋体" w:hAnsi="Times New Roman" w:cs="Times New Roman" w:hint="eastAsia"/>
          <w:szCs w:val="21"/>
        </w:rPr>
        <w:t>教材：</w:t>
      </w:r>
      <w:r w:rsidRPr="0030129B">
        <w:rPr>
          <w:rFonts w:ascii="Tahoma" w:eastAsia="宋体" w:hAnsi="Tahoma" w:cs="Tahoma"/>
          <w:color w:val="000000"/>
          <w:szCs w:val="21"/>
        </w:rPr>
        <w:t>《给教师的</w:t>
      </w:r>
      <w:r w:rsidRPr="0030129B">
        <w:rPr>
          <w:rFonts w:ascii="Tahoma" w:eastAsia="宋体" w:hAnsi="Tahoma" w:cs="Tahoma"/>
          <w:color w:val="000000"/>
          <w:szCs w:val="21"/>
        </w:rPr>
        <w:t>18</w:t>
      </w:r>
      <w:r w:rsidRPr="0030129B">
        <w:rPr>
          <w:rFonts w:ascii="Tahoma" w:eastAsia="宋体" w:hAnsi="Tahoma" w:cs="Tahoma"/>
          <w:color w:val="000000"/>
          <w:szCs w:val="21"/>
        </w:rPr>
        <w:t>个工具</w:t>
      </w:r>
      <w:r w:rsidRPr="0030129B">
        <w:rPr>
          <w:rFonts w:ascii="Tahoma" w:eastAsia="宋体" w:hAnsi="Tahoma" w:cs="Tahoma"/>
          <w:color w:val="000000"/>
          <w:szCs w:val="21"/>
        </w:rPr>
        <w:t>——</w:t>
      </w:r>
      <w:r w:rsidRPr="0030129B">
        <w:rPr>
          <w:rFonts w:ascii="Tahoma" w:eastAsia="宋体" w:hAnsi="Tahoma" w:cs="Tahoma"/>
          <w:color w:val="000000"/>
          <w:szCs w:val="21"/>
        </w:rPr>
        <w:t>教师应掌握的心理学方法》朱利安</w:t>
      </w:r>
      <w:r w:rsidRPr="0030129B">
        <w:rPr>
          <w:rFonts w:ascii="宋体" w:eastAsia="宋体" w:hAnsi="宋体" w:cs="Times New Roman" w:hint="eastAsia"/>
          <w:szCs w:val="21"/>
        </w:rPr>
        <w:t>•</w:t>
      </w:r>
      <w:r w:rsidRPr="0030129B">
        <w:rPr>
          <w:rFonts w:ascii="Tahoma" w:eastAsia="宋体" w:hAnsi="Tahoma" w:cs="Tahoma"/>
          <w:color w:val="000000"/>
          <w:szCs w:val="21"/>
        </w:rPr>
        <w:t>泰普林</w:t>
      </w:r>
      <w:r w:rsidRPr="0030129B">
        <w:rPr>
          <w:rFonts w:ascii="Tahoma" w:eastAsia="宋体" w:hAnsi="Tahoma" w:cs="Tahoma"/>
          <w:color w:val="000000"/>
          <w:szCs w:val="21"/>
        </w:rPr>
        <w:t>(</w:t>
      </w:r>
      <w:r w:rsidRPr="0030129B">
        <w:rPr>
          <w:rFonts w:ascii="Tahoma" w:eastAsia="宋体" w:hAnsi="Tahoma" w:cs="Tahoma"/>
          <w:color w:val="000000"/>
          <w:szCs w:val="21"/>
        </w:rPr>
        <w:t>美</w:t>
      </w:r>
      <w:r w:rsidRPr="0030129B">
        <w:rPr>
          <w:rFonts w:ascii="Tahoma" w:eastAsia="宋体" w:hAnsi="Tahoma" w:cs="Tahoma"/>
          <w:color w:val="000000"/>
          <w:szCs w:val="21"/>
        </w:rPr>
        <w:t>)</w:t>
      </w:r>
      <w:r w:rsidRPr="0030129B">
        <w:rPr>
          <w:rFonts w:ascii="Tahoma" w:eastAsia="宋体" w:hAnsi="Tahoma" w:cs="Tahoma" w:hint="eastAsia"/>
          <w:color w:val="000000"/>
          <w:szCs w:val="21"/>
        </w:rPr>
        <w:t xml:space="preserve"> </w:t>
      </w:r>
      <w:r w:rsidRPr="0030129B">
        <w:rPr>
          <w:rFonts w:ascii="Tahoma" w:eastAsia="宋体" w:hAnsi="Tahoma" w:cs="Tahoma"/>
          <w:color w:val="000000"/>
          <w:szCs w:val="21"/>
        </w:rPr>
        <w:t>著</w:t>
      </w:r>
      <w:r w:rsidRPr="0030129B">
        <w:rPr>
          <w:rFonts w:ascii="Tahoma" w:eastAsia="宋体" w:hAnsi="Tahoma" w:cs="Tahoma" w:hint="eastAsia"/>
          <w:color w:val="000000"/>
          <w:szCs w:val="21"/>
        </w:rPr>
        <w:t>，</w:t>
      </w:r>
      <w:r w:rsidRPr="0030129B">
        <w:rPr>
          <w:rFonts w:ascii="Tahoma" w:eastAsia="宋体" w:hAnsi="Tahoma" w:cs="Tahoma"/>
          <w:color w:val="000000"/>
          <w:szCs w:val="21"/>
        </w:rPr>
        <w:t>张祥荣、景光仪</w:t>
      </w:r>
      <w:r w:rsidRPr="0030129B">
        <w:rPr>
          <w:rFonts w:ascii="Tahoma" w:eastAsia="宋体" w:hAnsi="Tahoma" w:cs="Tahoma" w:hint="eastAsia"/>
          <w:color w:val="000000"/>
          <w:szCs w:val="21"/>
        </w:rPr>
        <w:t xml:space="preserve"> </w:t>
      </w:r>
      <w:r w:rsidRPr="0030129B">
        <w:rPr>
          <w:rFonts w:ascii="Tahoma" w:eastAsia="宋体" w:hAnsi="Tahoma" w:cs="Tahoma"/>
          <w:color w:val="000000"/>
          <w:szCs w:val="21"/>
        </w:rPr>
        <w:t>译，四川出版集团，</w:t>
      </w:r>
      <w:r w:rsidRPr="0030129B">
        <w:rPr>
          <w:rFonts w:ascii="宋体" w:eastAsia="宋体" w:hAnsi="宋体" w:cs="Tahoma"/>
          <w:color w:val="000000"/>
          <w:szCs w:val="21"/>
        </w:rPr>
        <w:t>2007</w:t>
      </w:r>
      <w:r w:rsidRPr="0030129B">
        <w:rPr>
          <w:rFonts w:ascii="Tahoma" w:eastAsia="宋体" w:hAnsi="Tahoma" w:cs="Tahoma"/>
          <w:color w:val="000000"/>
          <w:szCs w:val="21"/>
        </w:rPr>
        <w:t>。</w:t>
      </w:r>
    </w:p>
    <w:p w:rsidR="0030129B" w:rsidRPr="0030129B" w:rsidRDefault="0030129B" w:rsidP="0030129B">
      <w:pPr>
        <w:spacing w:line="300" w:lineRule="auto"/>
        <w:rPr>
          <w:rFonts w:ascii="Tahoma" w:eastAsia="宋体" w:hAnsi="Tahoma" w:cs="Tahoma" w:hint="eastAsia"/>
          <w:color w:val="000000"/>
          <w:szCs w:val="21"/>
        </w:rPr>
      </w:pPr>
      <w:r w:rsidRPr="0030129B">
        <w:rPr>
          <w:rFonts w:ascii="Times New Roman" w:eastAsia="宋体" w:hAnsi="Times New Roman" w:cs="Times New Roman" w:hint="eastAsia"/>
          <w:szCs w:val="21"/>
        </w:rPr>
        <w:t>参考书目：</w:t>
      </w:r>
      <w:r w:rsidRPr="0030129B">
        <w:rPr>
          <w:rFonts w:ascii="Tahoma" w:eastAsia="宋体" w:hAnsi="Tahoma" w:cs="Tahoma"/>
          <w:color w:val="000000"/>
          <w:szCs w:val="21"/>
        </w:rPr>
        <w:t>《发展心理学与你》朱莉垭</w:t>
      </w:r>
      <w:r w:rsidRPr="0030129B">
        <w:rPr>
          <w:rFonts w:ascii="宋体" w:eastAsia="宋体" w:hAnsi="宋体" w:cs="Times New Roman" w:hint="eastAsia"/>
          <w:szCs w:val="21"/>
        </w:rPr>
        <w:t>•</w:t>
      </w:r>
      <w:r w:rsidRPr="0030129B">
        <w:rPr>
          <w:rFonts w:ascii="Tahoma" w:eastAsia="宋体" w:hAnsi="Tahoma" w:cs="Tahoma"/>
          <w:color w:val="000000"/>
          <w:szCs w:val="21"/>
        </w:rPr>
        <w:t>内里</w:t>
      </w:r>
      <w:proofErr w:type="gramStart"/>
      <w:r w:rsidRPr="0030129B">
        <w:rPr>
          <w:rFonts w:ascii="Tahoma" w:eastAsia="宋体" w:hAnsi="Tahoma" w:cs="Tahoma"/>
          <w:color w:val="000000"/>
          <w:szCs w:val="21"/>
        </w:rPr>
        <w:t>曼</w:t>
      </w:r>
      <w:proofErr w:type="gramEnd"/>
      <w:r w:rsidRPr="0030129B">
        <w:rPr>
          <w:rFonts w:ascii="Tahoma" w:eastAsia="宋体" w:hAnsi="Tahoma" w:cs="Tahoma"/>
          <w:color w:val="000000"/>
          <w:szCs w:val="21"/>
        </w:rPr>
        <w:t>等</w:t>
      </w:r>
      <w:r w:rsidRPr="0030129B">
        <w:rPr>
          <w:rFonts w:ascii="Tahoma" w:eastAsia="宋体" w:hAnsi="Tahoma" w:cs="Tahoma"/>
          <w:color w:val="000000"/>
          <w:szCs w:val="21"/>
        </w:rPr>
        <w:t>(</w:t>
      </w:r>
      <w:r w:rsidRPr="0030129B">
        <w:rPr>
          <w:rFonts w:ascii="Tahoma" w:eastAsia="宋体" w:hAnsi="Tahoma" w:cs="Tahoma"/>
          <w:color w:val="000000"/>
          <w:szCs w:val="21"/>
        </w:rPr>
        <w:t>美</w:t>
      </w:r>
      <w:r w:rsidRPr="0030129B">
        <w:rPr>
          <w:rFonts w:ascii="Tahoma" w:eastAsia="宋体" w:hAnsi="Tahoma" w:cs="Tahoma"/>
          <w:color w:val="000000"/>
          <w:szCs w:val="21"/>
        </w:rPr>
        <w:t>)</w:t>
      </w:r>
      <w:r w:rsidRPr="0030129B">
        <w:rPr>
          <w:rFonts w:ascii="Tahoma" w:eastAsia="宋体" w:hAnsi="Tahoma" w:cs="Tahoma" w:hint="eastAsia"/>
          <w:color w:val="000000"/>
          <w:szCs w:val="21"/>
        </w:rPr>
        <w:t xml:space="preserve"> </w:t>
      </w:r>
      <w:r w:rsidRPr="0030129B">
        <w:rPr>
          <w:rFonts w:ascii="Tahoma" w:eastAsia="宋体" w:hAnsi="Tahoma" w:cs="Tahoma"/>
          <w:color w:val="000000"/>
          <w:szCs w:val="21"/>
        </w:rPr>
        <w:t>著</w:t>
      </w:r>
      <w:r w:rsidRPr="0030129B">
        <w:rPr>
          <w:rFonts w:ascii="Tahoma" w:eastAsia="宋体" w:hAnsi="Tahoma" w:cs="Tahoma" w:hint="eastAsia"/>
          <w:color w:val="000000"/>
          <w:szCs w:val="21"/>
        </w:rPr>
        <w:t>，</w:t>
      </w:r>
      <w:r w:rsidRPr="0030129B">
        <w:rPr>
          <w:rFonts w:ascii="Tahoma" w:eastAsia="宋体" w:hAnsi="Tahoma" w:cs="Tahoma"/>
          <w:color w:val="000000"/>
          <w:szCs w:val="21"/>
        </w:rPr>
        <w:t>陈萍、王茜</w:t>
      </w:r>
      <w:r w:rsidRPr="0030129B">
        <w:rPr>
          <w:rFonts w:ascii="Tahoma" w:eastAsia="宋体" w:hAnsi="Tahoma" w:cs="Tahoma"/>
          <w:color w:val="000000"/>
          <w:szCs w:val="21"/>
        </w:rPr>
        <w:t xml:space="preserve"> </w:t>
      </w:r>
      <w:r w:rsidRPr="0030129B">
        <w:rPr>
          <w:rFonts w:ascii="Tahoma" w:eastAsia="宋体" w:hAnsi="Tahoma" w:cs="Tahoma"/>
          <w:color w:val="000000"/>
          <w:szCs w:val="21"/>
        </w:rPr>
        <w:t>译，北京大学出版社，</w:t>
      </w:r>
      <w:r w:rsidRPr="0030129B">
        <w:rPr>
          <w:rFonts w:ascii="宋体" w:eastAsia="宋体" w:hAnsi="宋体" w:cs="Tahoma"/>
          <w:color w:val="000000"/>
          <w:szCs w:val="21"/>
        </w:rPr>
        <w:t>2000</w:t>
      </w:r>
      <w:r w:rsidRPr="0030129B">
        <w:rPr>
          <w:rFonts w:ascii="Tahoma" w:eastAsia="宋体" w:hAnsi="Tahoma" w:cs="Tahoma"/>
          <w:color w:val="000000"/>
          <w:szCs w:val="21"/>
        </w:rPr>
        <w:t>。</w:t>
      </w:r>
    </w:p>
    <w:p w:rsidR="0030129B" w:rsidRPr="0030129B" w:rsidRDefault="0030129B" w:rsidP="0030129B">
      <w:pPr>
        <w:rPr>
          <w:rFonts w:ascii="Times New Roman" w:eastAsia="宋体" w:hAnsi="Times New Roman" w:cs="Times New Roman" w:hint="eastAsia"/>
          <w:sz w:val="24"/>
          <w:szCs w:val="24"/>
        </w:rPr>
      </w:pPr>
    </w:p>
    <w:p w:rsidR="0030129B" w:rsidRPr="0030129B" w:rsidRDefault="0030129B" w:rsidP="0030129B">
      <w:pPr>
        <w:rPr>
          <w:rFonts w:ascii="Times New Roman" w:eastAsia="宋体" w:hAnsi="Times New Roman" w:cs="Times New Roman" w:hint="eastAsia"/>
          <w:sz w:val="24"/>
          <w:szCs w:val="24"/>
        </w:rPr>
      </w:pPr>
    </w:p>
    <w:p w:rsidR="0030129B" w:rsidRPr="0030129B" w:rsidRDefault="0030129B" w:rsidP="0030129B">
      <w:pPr>
        <w:rPr>
          <w:rFonts w:ascii="Times New Roman" w:eastAsia="宋体" w:hAnsi="Times New Roman" w:cs="Times New Roman" w:hint="eastAsia"/>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教学观摩讲评</w:t>
      </w:r>
    </w:p>
    <w:p w:rsidR="0030129B" w:rsidRPr="0030129B" w:rsidRDefault="0030129B" w:rsidP="0030129B">
      <w:pPr>
        <w:rPr>
          <w:rFonts w:ascii="Times New Roman" w:eastAsia="宋体" w:hAnsi="Times New Roman" w:cs="Times New Roman"/>
          <w:b/>
          <w:szCs w:val="21"/>
        </w:rPr>
      </w:pPr>
      <w:r w:rsidRPr="0030129B">
        <w:rPr>
          <w:rFonts w:ascii="宋体" w:eastAsia="宋体" w:hAnsi="宋体" w:cs="Times New Roman" w:hint="eastAsia"/>
          <w:b/>
          <w:szCs w:val="21"/>
        </w:rPr>
        <w:t>课程编号：</w:t>
      </w:r>
      <w:r w:rsidRPr="0030129B">
        <w:rPr>
          <w:rFonts w:ascii="宋体" w:eastAsia="宋体" w:hAnsi="宋体" w:cs="宋体"/>
          <w:bCs/>
          <w:szCs w:val="21"/>
        </w:rPr>
        <w:t>050102105</w:t>
      </w:r>
    </w:p>
    <w:p w:rsidR="0030129B" w:rsidRPr="0030129B" w:rsidRDefault="0030129B" w:rsidP="0030129B">
      <w:pPr>
        <w:spacing w:line="300" w:lineRule="auto"/>
        <w:rPr>
          <w:rFonts w:ascii="宋体" w:eastAsia="宋体" w:hAnsi="Times New Roman" w:cs="Times New Roman"/>
          <w:szCs w:val="21"/>
        </w:rPr>
      </w:pPr>
      <w:r w:rsidRPr="0030129B">
        <w:rPr>
          <w:rFonts w:ascii="宋体" w:eastAsia="宋体" w:hAnsi="宋体" w:cs="Times New Roman" w:hint="eastAsia"/>
          <w:b/>
          <w:szCs w:val="21"/>
        </w:rPr>
        <w:t>课程类别：</w:t>
      </w:r>
      <w:r w:rsidRPr="0030129B">
        <w:rPr>
          <w:rFonts w:ascii="宋体" w:eastAsia="宋体" w:hAnsi="宋体" w:cs="Times New Roman" w:hint="eastAsia"/>
          <w:szCs w:val="21"/>
        </w:rPr>
        <w:t>专业方向必修课</w:t>
      </w:r>
    </w:p>
    <w:p w:rsidR="0030129B" w:rsidRPr="0030129B" w:rsidRDefault="0030129B" w:rsidP="0030129B">
      <w:pPr>
        <w:spacing w:line="300" w:lineRule="auto"/>
        <w:rPr>
          <w:rFonts w:ascii="宋体" w:eastAsia="宋体" w:hAnsi="Times New Roman" w:cs="Times New Roman"/>
          <w:szCs w:val="21"/>
        </w:rPr>
      </w:pPr>
      <w:r w:rsidRPr="0030129B">
        <w:rPr>
          <w:rFonts w:ascii="宋体" w:eastAsia="宋体" w:hAnsi="宋体" w:cs="Times New Roman" w:hint="eastAsia"/>
          <w:b/>
          <w:szCs w:val="21"/>
        </w:rPr>
        <w:t>专业方向：</w:t>
      </w:r>
      <w:r w:rsidRPr="0030129B">
        <w:rPr>
          <w:rFonts w:ascii="宋体" w:eastAsia="宋体" w:hAnsi="宋体" w:cs="Times New Roman" w:hint="eastAsia"/>
          <w:szCs w:val="21"/>
        </w:rPr>
        <w:t>汉语教育</w:t>
      </w:r>
    </w:p>
    <w:p w:rsidR="0030129B" w:rsidRPr="0030129B" w:rsidRDefault="0030129B" w:rsidP="0030129B">
      <w:pPr>
        <w:spacing w:line="300" w:lineRule="auto"/>
        <w:rPr>
          <w:rFonts w:ascii="宋体" w:eastAsia="宋体" w:hAnsi="Times New Roman" w:cs="Times New Roman"/>
          <w:b/>
          <w:szCs w:val="21"/>
        </w:rPr>
      </w:pPr>
      <w:r w:rsidRPr="0030129B">
        <w:rPr>
          <w:rFonts w:ascii="宋体" w:eastAsia="宋体" w:hAnsi="宋体" w:cs="Times New Roman" w:hint="eastAsia"/>
          <w:b/>
          <w:szCs w:val="21"/>
        </w:rPr>
        <w:t>学</w:t>
      </w:r>
      <w:r w:rsidRPr="0030129B">
        <w:rPr>
          <w:rFonts w:ascii="宋体" w:eastAsia="宋体" w:hAnsi="宋体" w:cs="Times New Roman"/>
          <w:b/>
          <w:szCs w:val="21"/>
        </w:rPr>
        <w:t xml:space="preserve">    </w:t>
      </w:r>
      <w:r w:rsidRPr="0030129B">
        <w:rPr>
          <w:rFonts w:ascii="宋体" w:eastAsia="宋体" w:hAnsi="宋体" w:cs="Times New Roman" w:hint="eastAsia"/>
          <w:b/>
          <w:szCs w:val="21"/>
        </w:rPr>
        <w:t>分：</w:t>
      </w:r>
      <w:r w:rsidRPr="0030129B">
        <w:rPr>
          <w:rFonts w:ascii="宋体" w:eastAsia="宋体" w:hAnsi="宋体" w:cs="Times New Roman"/>
          <w:szCs w:val="21"/>
        </w:rPr>
        <w:t>2</w:t>
      </w:r>
    </w:p>
    <w:p w:rsidR="0030129B" w:rsidRPr="0030129B" w:rsidRDefault="0030129B" w:rsidP="0030129B">
      <w:pPr>
        <w:spacing w:line="300" w:lineRule="auto"/>
        <w:rPr>
          <w:rFonts w:ascii="宋体" w:eastAsia="宋体" w:hAnsi="Times New Roman" w:cs="Times New Roman" w:hint="eastAsia"/>
          <w:szCs w:val="21"/>
        </w:rPr>
      </w:pPr>
      <w:r w:rsidRPr="0030129B">
        <w:rPr>
          <w:rFonts w:ascii="宋体" w:eastAsia="宋体" w:hAnsi="宋体" w:cs="Times New Roman" w:hint="eastAsia"/>
          <w:b/>
          <w:szCs w:val="21"/>
        </w:rPr>
        <w:t>周</w:t>
      </w:r>
      <w:r w:rsidRPr="0030129B">
        <w:rPr>
          <w:rFonts w:ascii="宋体" w:eastAsia="宋体" w:hAnsi="宋体" w:cs="Times New Roman"/>
          <w:b/>
          <w:szCs w:val="21"/>
        </w:rPr>
        <w:t xml:space="preserve"> </w:t>
      </w:r>
      <w:r w:rsidRPr="0030129B">
        <w:rPr>
          <w:rFonts w:ascii="宋体" w:eastAsia="宋体" w:hAnsi="宋体" w:cs="Times New Roman" w:hint="eastAsia"/>
          <w:b/>
          <w:szCs w:val="21"/>
        </w:rPr>
        <w:t>学</w:t>
      </w:r>
      <w:r w:rsidRPr="0030129B">
        <w:rPr>
          <w:rFonts w:ascii="宋体" w:eastAsia="宋体" w:hAnsi="宋体" w:cs="Times New Roman"/>
          <w:b/>
          <w:szCs w:val="21"/>
        </w:rPr>
        <w:t xml:space="preserve"> </w:t>
      </w:r>
      <w:r w:rsidRPr="0030129B">
        <w:rPr>
          <w:rFonts w:ascii="宋体" w:eastAsia="宋体" w:hAnsi="宋体" w:cs="Times New Roman" w:hint="eastAsia"/>
          <w:b/>
          <w:szCs w:val="21"/>
        </w:rPr>
        <w:t>时：</w:t>
      </w:r>
      <w:r w:rsidRPr="0030129B">
        <w:rPr>
          <w:rFonts w:ascii="宋体" w:eastAsia="宋体" w:hAnsi="宋体" w:cs="Times New Roman"/>
          <w:szCs w:val="21"/>
        </w:rPr>
        <w:t>2</w:t>
      </w:r>
    </w:p>
    <w:p w:rsidR="0030129B" w:rsidRPr="0030129B" w:rsidRDefault="0030129B" w:rsidP="0030129B">
      <w:pPr>
        <w:spacing w:line="300" w:lineRule="auto"/>
        <w:rPr>
          <w:rFonts w:ascii="宋体" w:eastAsia="宋体" w:hAnsi="Times New Roman" w:cs="Times New Roman"/>
          <w:b/>
          <w:szCs w:val="21"/>
        </w:rPr>
      </w:pPr>
      <w:r w:rsidRPr="0030129B">
        <w:rPr>
          <w:rFonts w:ascii="宋体" w:eastAsia="宋体" w:hAnsi="宋体" w:cs="Times New Roman" w:hint="eastAsia"/>
          <w:b/>
          <w:szCs w:val="21"/>
        </w:rPr>
        <w:t>教学内容：</w:t>
      </w:r>
    </w:p>
    <w:p w:rsidR="0030129B" w:rsidRPr="0030129B" w:rsidRDefault="0030129B" w:rsidP="0030129B">
      <w:pPr>
        <w:spacing w:line="300" w:lineRule="auto"/>
        <w:ind w:firstLineChars="196" w:firstLine="412"/>
        <w:rPr>
          <w:rFonts w:ascii="Times New Roman" w:eastAsia="宋体" w:hAnsi="Times New Roman" w:cs="Times New Roman"/>
          <w:szCs w:val="21"/>
        </w:rPr>
      </w:pPr>
      <w:r w:rsidRPr="0030129B">
        <w:rPr>
          <w:rFonts w:ascii="宋体" w:eastAsia="宋体" w:hAnsi="宋体" w:cs="Times New Roman" w:hint="eastAsia"/>
          <w:szCs w:val="21"/>
        </w:rPr>
        <w:t>本课程</w:t>
      </w:r>
      <w:r w:rsidRPr="0030129B">
        <w:rPr>
          <w:rFonts w:ascii="Times New Roman" w:eastAsia="宋体" w:hAnsi="Times New Roman" w:cs="Times New Roman" w:hint="eastAsia"/>
          <w:szCs w:val="21"/>
        </w:rPr>
        <w:t>是针对汉语言专业（汉语教育方向）四年级外国留学生开设的专业方向必修课。通过系统观摩各种类型的汉语课堂教学，并结合教学实例进行讲评，帮助学生了解汉语课堂教学实施的流程、教师教学策略与课堂组织管理的实际操作，学生学习策略、认知方式等的实际状况，课程内容的呈现方式以及课堂文化的构成，获得对汉语课堂教学的感性体验，深化对汉语课堂教学基本知识和技能的理解，为未来从事汉语教学工作做准备。</w:t>
      </w:r>
    </w:p>
    <w:p w:rsidR="0030129B" w:rsidRPr="0030129B" w:rsidRDefault="0030129B" w:rsidP="0030129B">
      <w:pPr>
        <w:spacing w:line="300" w:lineRule="auto"/>
        <w:rPr>
          <w:rFonts w:ascii="宋体" w:eastAsia="宋体" w:hAnsi="Times New Roman" w:cs="Times New Roman"/>
          <w:b/>
          <w:szCs w:val="21"/>
        </w:rPr>
      </w:pPr>
      <w:r w:rsidRPr="0030129B">
        <w:rPr>
          <w:rFonts w:ascii="宋体" w:eastAsia="宋体" w:hAnsi="宋体" w:cs="Times New Roman" w:hint="eastAsia"/>
          <w:b/>
          <w:szCs w:val="21"/>
        </w:rPr>
        <w:t>成绩考核：</w:t>
      </w:r>
      <w:r w:rsidRPr="0030129B">
        <w:rPr>
          <w:rFonts w:ascii="宋体" w:eastAsia="宋体" w:hAnsi="宋体" w:cs="Times New Roman" w:hint="eastAsia"/>
          <w:szCs w:val="21"/>
        </w:rPr>
        <w:t>考查。平时成绩占</w:t>
      </w:r>
      <w:r w:rsidRPr="0030129B">
        <w:rPr>
          <w:rFonts w:ascii="宋体" w:eastAsia="宋体" w:hAnsi="宋体" w:cs="Times New Roman"/>
          <w:szCs w:val="21"/>
        </w:rPr>
        <w:t>30%</w:t>
      </w:r>
      <w:r w:rsidRPr="0030129B">
        <w:rPr>
          <w:rFonts w:ascii="宋体" w:eastAsia="宋体" w:hAnsi="宋体" w:cs="Times New Roman" w:hint="eastAsia"/>
          <w:szCs w:val="21"/>
        </w:rPr>
        <w:t>，期中成绩占</w:t>
      </w:r>
      <w:r w:rsidRPr="0030129B">
        <w:rPr>
          <w:rFonts w:ascii="宋体" w:eastAsia="宋体" w:hAnsi="宋体" w:cs="Times New Roman"/>
          <w:szCs w:val="21"/>
        </w:rPr>
        <w:t>30%</w:t>
      </w:r>
      <w:r w:rsidRPr="0030129B">
        <w:rPr>
          <w:rFonts w:ascii="宋体" w:eastAsia="宋体" w:hAnsi="宋体" w:cs="Times New Roman" w:hint="eastAsia"/>
          <w:szCs w:val="21"/>
        </w:rPr>
        <w:t>，期末成绩占</w:t>
      </w:r>
      <w:r w:rsidRPr="0030129B">
        <w:rPr>
          <w:rFonts w:ascii="宋体" w:eastAsia="宋体" w:hAnsi="宋体" w:cs="Times New Roman"/>
          <w:szCs w:val="21"/>
        </w:rPr>
        <w:t>40%</w:t>
      </w:r>
      <w:r w:rsidRPr="0030129B">
        <w:rPr>
          <w:rFonts w:ascii="宋体" w:eastAsia="宋体" w:hAnsi="宋体" w:cs="Times New Roman" w:hint="eastAsia"/>
          <w:szCs w:val="21"/>
        </w:rPr>
        <w:t>。</w:t>
      </w:r>
    </w:p>
    <w:p w:rsidR="0030129B" w:rsidRPr="0030129B" w:rsidRDefault="0030129B" w:rsidP="0030129B">
      <w:pPr>
        <w:spacing w:line="300" w:lineRule="auto"/>
        <w:ind w:left="1640" w:hangingChars="778" w:hanging="1640"/>
        <w:rPr>
          <w:rFonts w:ascii="宋体" w:eastAsia="宋体" w:hAnsi="Times New Roman" w:cs="Times New Roman"/>
          <w:b/>
          <w:szCs w:val="21"/>
        </w:rPr>
      </w:pPr>
      <w:r w:rsidRPr="0030129B">
        <w:rPr>
          <w:rFonts w:ascii="宋体" w:eastAsia="宋体" w:hAnsi="宋体" w:cs="Times New Roman" w:hint="eastAsia"/>
          <w:b/>
          <w:szCs w:val="21"/>
        </w:rPr>
        <w:t>教材和参考书目：</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szCs w:val="21"/>
        </w:rPr>
        <w:t>教材</w:t>
      </w:r>
      <w:r w:rsidRPr="0030129B">
        <w:rPr>
          <w:rFonts w:ascii="Times New Roman" w:eastAsia="宋体" w:hAnsi="Times New Roman" w:cs="Times New Roman" w:hint="eastAsia"/>
          <w:szCs w:val="21"/>
        </w:rPr>
        <w:t>:</w:t>
      </w:r>
      <w:r w:rsidRPr="0030129B">
        <w:rPr>
          <w:rFonts w:ascii="Times New Roman" w:eastAsia="宋体" w:hAnsi="Times New Roman" w:cs="Times New Roman" w:hint="eastAsia"/>
          <w:szCs w:val="21"/>
        </w:rPr>
        <w:t>自编讲义。</w:t>
      </w:r>
    </w:p>
    <w:p w:rsidR="0030129B" w:rsidRPr="0030129B" w:rsidRDefault="0030129B" w:rsidP="0030129B">
      <w:pPr>
        <w:spacing w:line="300" w:lineRule="auto"/>
        <w:rPr>
          <w:rFonts w:ascii="Times New Roman" w:eastAsia="宋体" w:hAnsi="Times New Roman" w:cs="Times New Roman"/>
          <w:szCs w:val="21"/>
        </w:rPr>
      </w:pPr>
      <w:r w:rsidRPr="0030129B">
        <w:rPr>
          <w:rFonts w:ascii="Times New Roman" w:eastAsia="宋体" w:hAnsi="Times New Roman" w:cs="Times New Roman" w:hint="eastAsia"/>
          <w:szCs w:val="21"/>
        </w:rPr>
        <w:t>参考资料：课堂教学录像、网络资源。</w:t>
      </w:r>
      <w:r w:rsidRPr="0030129B">
        <w:rPr>
          <w:rFonts w:ascii="宋体" w:eastAsia="宋体" w:hAnsi="宋体" w:cs="Times New Roman"/>
          <w:szCs w:val="21"/>
        </w:rPr>
        <w:t xml:space="preserve"> </w:t>
      </w:r>
      <w:r w:rsidRPr="0030129B">
        <w:rPr>
          <w:rFonts w:ascii="宋体" w:eastAsia="宋体" w:hAnsi="宋体" w:cs="Times New Roman" w:hint="eastAsia"/>
          <w:szCs w:val="21"/>
        </w:rPr>
        <w:t xml:space="preserve">  </w:t>
      </w:r>
    </w:p>
    <w:p w:rsidR="0030129B" w:rsidRPr="0030129B" w:rsidRDefault="0030129B" w:rsidP="0030129B">
      <w:pPr>
        <w:rPr>
          <w:rFonts w:ascii="Times New Roman" w:eastAsia="宋体" w:hAnsi="Times New Roman" w:cs="Times New Roman" w:hint="eastAsia"/>
          <w:sz w:val="24"/>
          <w:szCs w:val="24"/>
        </w:rPr>
      </w:pPr>
    </w:p>
    <w:p w:rsidR="0030129B" w:rsidRPr="0030129B" w:rsidRDefault="0030129B" w:rsidP="0030129B">
      <w:pPr>
        <w:rPr>
          <w:rFonts w:ascii="Times New Roman" w:eastAsia="宋体" w:hAnsi="Times New Roman" w:cs="Times New Roman" w:hint="eastAsia"/>
          <w:sz w:val="24"/>
          <w:szCs w:val="24"/>
        </w:rPr>
      </w:pPr>
    </w:p>
    <w:p w:rsidR="0030129B" w:rsidRPr="0030129B" w:rsidRDefault="0030129B" w:rsidP="0030129B">
      <w:pPr>
        <w:rPr>
          <w:rFonts w:ascii="Times New Roman" w:eastAsia="宋体" w:hAnsi="Times New Roman" w:cs="Times New Roman" w:hint="eastAsia"/>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中国经济概况</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课程编号：</w:t>
      </w:r>
      <w:r w:rsidRPr="0030129B">
        <w:rPr>
          <w:rFonts w:ascii="宋体" w:eastAsia="宋体" w:hAnsi="宋体" w:cs="宋体" w:hint="eastAsia"/>
          <w:bCs/>
          <w:kern w:val="0"/>
          <w:szCs w:val="21"/>
        </w:rPr>
        <w:t>050102207</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课程类别：</w:t>
      </w:r>
      <w:r w:rsidRPr="0030129B">
        <w:rPr>
          <w:rFonts w:ascii="宋体" w:eastAsia="宋体" w:hAnsi="宋体" w:cs="Times New Roman" w:hint="eastAsia"/>
          <w:szCs w:val="21"/>
        </w:rPr>
        <w:t>专业方向必修课、选修课</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专业方向：</w:t>
      </w:r>
      <w:r w:rsidRPr="0030129B">
        <w:rPr>
          <w:rFonts w:ascii="宋体" w:eastAsia="宋体" w:hAnsi="宋体" w:cs="Times New Roman" w:hint="eastAsia"/>
          <w:szCs w:val="21"/>
        </w:rPr>
        <w:t>经贸汉语（必修）、汉语教育（选修）、汉语与中国文化（选修）</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学    分：</w:t>
      </w:r>
      <w:r w:rsidRPr="0030129B">
        <w:rPr>
          <w:rFonts w:ascii="宋体" w:eastAsia="宋体" w:hAnsi="宋体" w:cs="Times New Roman" w:hint="eastAsia"/>
          <w:szCs w:val="21"/>
        </w:rPr>
        <w:t>2</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周 学 时：</w:t>
      </w:r>
      <w:r w:rsidRPr="0030129B">
        <w:rPr>
          <w:rFonts w:ascii="宋体" w:eastAsia="宋体" w:hAnsi="宋体" w:cs="Times New Roman" w:hint="eastAsia"/>
          <w:szCs w:val="21"/>
        </w:rPr>
        <w:t>2</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教学内容：</w:t>
      </w:r>
    </w:p>
    <w:p w:rsidR="0030129B" w:rsidRPr="0030129B" w:rsidRDefault="0030129B" w:rsidP="0030129B">
      <w:pPr>
        <w:spacing w:line="300" w:lineRule="auto"/>
        <w:ind w:firstLineChars="200" w:firstLine="420"/>
        <w:rPr>
          <w:rFonts w:ascii="宋体" w:eastAsia="宋体" w:hAnsi="宋体" w:cs="Times New Roman"/>
          <w:b/>
          <w:szCs w:val="21"/>
        </w:rPr>
      </w:pPr>
      <w:r w:rsidRPr="0030129B">
        <w:rPr>
          <w:rFonts w:ascii="宋体" w:eastAsia="宋体" w:hAnsi="宋体" w:cs="Times New Roman" w:hint="eastAsia"/>
          <w:szCs w:val="21"/>
        </w:rPr>
        <w:t>本课程主要采取改革开放前后对比分析的方式，通过很多经济数据和实际经济运行的描述剖析，在阐述对比的过程中介绍中国的情况，使学习者了解中国经济问题的来龙去脉，掌握中国经济的变动轨迹和方向。具体内容包括：中国经济的发展、中国的二元经济、中国农村经济、中国国有企业、中国非公有经济、中国的劳动就业与社会保障、中国居民个人收入和消费以及中国财政与金融。</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lastRenderedPageBreak/>
        <w:t>成绩考核：</w:t>
      </w:r>
      <w:r w:rsidRPr="0030129B">
        <w:rPr>
          <w:rFonts w:ascii="宋体" w:eastAsia="宋体" w:hAnsi="宋体" w:cs="Times New Roman" w:hint="eastAsia"/>
          <w:szCs w:val="21"/>
        </w:rPr>
        <w:t>考试。</w:t>
      </w:r>
      <w:r w:rsidRPr="0030129B">
        <w:rPr>
          <w:rFonts w:ascii="宋体" w:eastAsia="宋体" w:hAnsi="宋体" w:cs="Times New Roman"/>
          <w:szCs w:val="21"/>
        </w:rPr>
        <w:t>平时</w:t>
      </w:r>
      <w:r w:rsidRPr="0030129B">
        <w:rPr>
          <w:rFonts w:ascii="宋体" w:eastAsia="宋体" w:hAnsi="宋体" w:cs="Times New Roman" w:hint="eastAsia"/>
          <w:szCs w:val="21"/>
        </w:rPr>
        <w:t>成绩</w:t>
      </w:r>
      <w:r w:rsidRPr="0030129B">
        <w:rPr>
          <w:rFonts w:ascii="宋体" w:eastAsia="宋体" w:hAnsi="宋体" w:cs="Times New Roman"/>
          <w:szCs w:val="21"/>
        </w:rPr>
        <w:t>占30%，期中</w:t>
      </w:r>
      <w:r w:rsidRPr="0030129B">
        <w:rPr>
          <w:rFonts w:ascii="宋体" w:eastAsia="宋体" w:hAnsi="宋体" w:cs="Times New Roman" w:hint="eastAsia"/>
          <w:szCs w:val="21"/>
        </w:rPr>
        <w:t>成绩</w:t>
      </w:r>
      <w:r w:rsidRPr="0030129B">
        <w:rPr>
          <w:rFonts w:ascii="宋体" w:eastAsia="宋体" w:hAnsi="宋体" w:cs="Times New Roman"/>
          <w:szCs w:val="21"/>
        </w:rPr>
        <w:t>占30%</w:t>
      </w:r>
      <w:r w:rsidRPr="0030129B">
        <w:rPr>
          <w:rFonts w:ascii="宋体" w:eastAsia="宋体" w:hAnsi="宋体" w:cs="Times New Roman" w:hint="eastAsia"/>
          <w:szCs w:val="21"/>
        </w:rPr>
        <w:t>，</w:t>
      </w:r>
      <w:r w:rsidRPr="0030129B">
        <w:rPr>
          <w:rFonts w:ascii="宋体" w:eastAsia="宋体" w:hAnsi="宋体" w:cs="Times New Roman"/>
          <w:szCs w:val="21"/>
        </w:rPr>
        <w:t>期末</w:t>
      </w:r>
      <w:r w:rsidRPr="0030129B">
        <w:rPr>
          <w:rFonts w:ascii="宋体" w:eastAsia="宋体" w:hAnsi="宋体" w:cs="Times New Roman" w:hint="eastAsia"/>
          <w:szCs w:val="21"/>
        </w:rPr>
        <w:t>成绩</w:t>
      </w:r>
      <w:r w:rsidRPr="0030129B">
        <w:rPr>
          <w:rFonts w:ascii="宋体" w:eastAsia="宋体" w:hAnsi="宋体" w:cs="Times New Roman"/>
          <w:szCs w:val="21"/>
        </w:rPr>
        <w:t>占40%</w:t>
      </w:r>
      <w:r w:rsidRPr="0030129B">
        <w:rPr>
          <w:rFonts w:ascii="宋体" w:eastAsia="宋体" w:hAnsi="宋体" w:cs="Times New Roman" w:hint="eastAsia"/>
          <w:szCs w:val="21"/>
        </w:rPr>
        <w:t>。</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教材和参考书目：</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szCs w:val="21"/>
        </w:rPr>
        <w:t>教材：《中国当代经济问题概要》，韩琪 编著，北京大学出版社，2010。</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szCs w:val="21"/>
        </w:rPr>
        <w:t>参考书目：《当代中国经济》，</w:t>
      </w:r>
      <w:proofErr w:type="gramStart"/>
      <w:r w:rsidRPr="0030129B">
        <w:rPr>
          <w:rFonts w:ascii="宋体" w:eastAsia="宋体" w:hAnsi="宋体" w:cs="Times New Roman" w:hint="eastAsia"/>
          <w:szCs w:val="21"/>
        </w:rPr>
        <w:t>苏育平</w:t>
      </w:r>
      <w:proofErr w:type="gramEnd"/>
      <w:r w:rsidRPr="0030129B">
        <w:rPr>
          <w:rFonts w:ascii="宋体" w:eastAsia="宋体" w:hAnsi="宋体" w:cs="Times New Roman" w:hint="eastAsia"/>
          <w:szCs w:val="21"/>
        </w:rPr>
        <w:t xml:space="preserve"> 编著，北京语言大学出版社，2000。</w:t>
      </w:r>
    </w:p>
    <w:p w:rsidR="0030129B" w:rsidRPr="0030129B" w:rsidRDefault="0030129B" w:rsidP="0030129B">
      <w:pPr>
        <w:rPr>
          <w:rFonts w:ascii="Times New Roman" w:eastAsia="宋体" w:hAnsi="Times New Roman" w:cs="Times New Roman" w:hint="eastAsia"/>
          <w:sz w:val="24"/>
          <w:szCs w:val="24"/>
        </w:rPr>
      </w:pPr>
    </w:p>
    <w:p w:rsidR="0030129B" w:rsidRPr="0030129B" w:rsidRDefault="0030129B" w:rsidP="0030129B">
      <w:pPr>
        <w:rPr>
          <w:rFonts w:ascii="Times New Roman" w:eastAsia="宋体" w:hAnsi="Times New Roman" w:cs="Times New Roman" w:hint="eastAsia"/>
          <w:sz w:val="24"/>
          <w:szCs w:val="24"/>
        </w:rPr>
      </w:pPr>
    </w:p>
    <w:p w:rsidR="0030129B" w:rsidRPr="0030129B" w:rsidRDefault="0030129B" w:rsidP="0030129B">
      <w:pPr>
        <w:spacing w:line="560" w:lineRule="atLeast"/>
        <w:rPr>
          <w:rFonts w:ascii="宋体" w:eastAsia="宋体" w:hAnsi="宋体" w:cs="Times New Roman" w:hint="eastAsia"/>
          <w:b/>
          <w:bCs/>
          <w:kern w:val="0"/>
          <w:szCs w:val="21"/>
        </w:rPr>
      </w:pPr>
      <w:r w:rsidRPr="0030129B">
        <w:rPr>
          <w:rFonts w:ascii="宋体" w:eastAsia="宋体" w:hAnsi="宋体" w:cs="Times New Roman" w:hint="eastAsia"/>
          <w:b/>
          <w:bCs/>
          <w:kern w:val="0"/>
          <w:szCs w:val="21"/>
        </w:rPr>
        <w:t>课程名称：</w:t>
      </w:r>
      <w:r w:rsidRPr="0030129B">
        <w:rPr>
          <w:rFonts w:ascii="宋体" w:eastAsia="宋体" w:hAnsi="宋体" w:cs="Times New Roman" w:hint="eastAsia"/>
          <w:bCs/>
          <w:kern w:val="0"/>
          <w:szCs w:val="21"/>
        </w:rPr>
        <w:t>高级汉语阅读</w:t>
      </w:r>
    </w:p>
    <w:p w:rsidR="0030129B" w:rsidRPr="0030129B" w:rsidRDefault="0030129B" w:rsidP="0030129B">
      <w:pPr>
        <w:spacing w:line="300" w:lineRule="auto"/>
        <w:rPr>
          <w:rFonts w:ascii="宋体" w:eastAsia="宋体" w:hAnsi="宋体" w:cs="宋体" w:hint="eastAsia"/>
          <w:b/>
          <w:bCs/>
          <w:kern w:val="0"/>
          <w:szCs w:val="21"/>
        </w:rPr>
      </w:pPr>
      <w:r w:rsidRPr="0030129B">
        <w:rPr>
          <w:rFonts w:ascii="宋体" w:eastAsia="宋体" w:hAnsi="宋体" w:cs="Times New Roman" w:hint="eastAsia"/>
          <w:b/>
          <w:szCs w:val="21"/>
        </w:rPr>
        <w:t>课程编号：</w:t>
      </w:r>
      <w:r w:rsidRPr="0030129B">
        <w:rPr>
          <w:rFonts w:ascii="宋体" w:eastAsia="宋体" w:hAnsi="宋体" w:cs="宋体" w:hint="eastAsia"/>
          <w:b/>
          <w:bCs/>
          <w:kern w:val="0"/>
          <w:szCs w:val="21"/>
        </w:rPr>
        <w:t>050102208</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课程类别：</w:t>
      </w:r>
      <w:r w:rsidRPr="0030129B">
        <w:rPr>
          <w:rFonts w:ascii="宋体" w:eastAsia="宋体" w:hAnsi="宋体" w:cs="Times New Roman" w:hint="eastAsia"/>
          <w:szCs w:val="21"/>
        </w:rPr>
        <w:t>专业方向必修课</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专业方向：</w:t>
      </w:r>
      <w:r w:rsidRPr="0030129B">
        <w:rPr>
          <w:rFonts w:ascii="宋体" w:eastAsia="宋体" w:hAnsi="宋体" w:cs="Times New Roman" w:hint="eastAsia"/>
          <w:szCs w:val="21"/>
        </w:rPr>
        <w:t>经贸汉语</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学    分：</w:t>
      </w:r>
      <w:r w:rsidRPr="0030129B">
        <w:rPr>
          <w:rFonts w:ascii="宋体" w:eastAsia="宋体" w:hAnsi="宋体" w:cs="Times New Roman" w:hint="eastAsia"/>
          <w:szCs w:val="21"/>
        </w:rPr>
        <w:t>2</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周 学 时：</w:t>
      </w:r>
      <w:r w:rsidRPr="0030129B">
        <w:rPr>
          <w:rFonts w:ascii="宋体" w:eastAsia="宋体" w:hAnsi="宋体" w:cs="Times New Roman" w:hint="eastAsia"/>
          <w:szCs w:val="21"/>
        </w:rPr>
        <w:t>2</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教学内容：</w:t>
      </w:r>
    </w:p>
    <w:p w:rsidR="0030129B" w:rsidRPr="0030129B" w:rsidRDefault="0030129B" w:rsidP="0030129B">
      <w:pPr>
        <w:spacing w:line="300" w:lineRule="auto"/>
        <w:ind w:firstLineChars="200" w:firstLine="420"/>
        <w:rPr>
          <w:rFonts w:ascii="宋体" w:eastAsia="宋体" w:hAnsi="宋体" w:cs="Times New Roman" w:hint="eastAsia"/>
          <w:bCs/>
          <w:kern w:val="0"/>
          <w:szCs w:val="21"/>
        </w:rPr>
      </w:pPr>
      <w:r w:rsidRPr="0030129B">
        <w:rPr>
          <w:rFonts w:ascii="宋体" w:eastAsia="宋体" w:hAnsi="宋体" w:cs="Times New Roman" w:hint="eastAsia"/>
          <w:bCs/>
          <w:kern w:val="0"/>
          <w:szCs w:val="21"/>
        </w:rPr>
        <w:t xml:space="preserve"> 本课程是针对经贸汉语方向外国留学生的汉语高</w:t>
      </w:r>
      <w:r w:rsidRPr="0030129B">
        <w:rPr>
          <w:rFonts w:ascii="宋体" w:eastAsia="宋体" w:hAnsi="宋体" w:cs="Times New Roman"/>
          <w:bCs/>
          <w:kern w:val="0"/>
          <w:szCs w:val="21"/>
        </w:rPr>
        <w:t>级</w:t>
      </w:r>
      <w:r w:rsidRPr="0030129B">
        <w:rPr>
          <w:rFonts w:ascii="宋体" w:eastAsia="宋体" w:hAnsi="宋体" w:cs="Times New Roman" w:hint="eastAsia"/>
          <w:bCs/>
          <w:kern w:val="0"/>
          <w:szCs w:val="21"/>
        </w:rPr>
        <w:t>语言</w:t>
      </w:r>
      <w:r w:rsidRPr="0030129B">
        <w:rPr>
          <w:rFonts w:ascii="宋体" w:eastAsia="宋体" w:hAnsi="宋体" w:cs="Times New Roman"/>
          <w:bCs/>
          <w:kern w:val="0"/>
          <w:szCs w:val="21"/>
        </w:rPr>
        <w:t>技能训练课，</w:t>
      </w:r>
      <w:r w:rsidRPr="0030129B">
        <w:rPr>
          <w:rFonts w:ascii="宋体" w:eastAsia="宋体" w:hAnsi="宋体" w:cs="Times New Roman" w:hint="eastAsia"/>
          <w:bCs/>
          <w:kern w:val="0"/>
          <w:szCs w:val="21"/>
        </w:rPr>
        <w:t>它的教学目标是使已经具有中级以上汉语听说读写能力的外国留学生，在阅读有一定难度的汉语文献方面的能力有一个较大提升，并通过课堂讨论使这些词汇转化为学生的汉语知识，同时也提升对汉语文化的认知。这门课程的教学内容分为两部分：第一部分是对汉语各种不同文体风格文章的介绍，学生在词汇积累的同时了解汉语文体风格；第二部分是介绍各种名家作品，使学生提高阅读原文的能力。</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成绩考核：</w:t>
      </w:r>
      <w:r w:rsidRPr="0030129B">
        <w:rPr>
          <w:rFonts w:ascii="宋体" w:eastAsia="宋体" w:hAnsi="宋体" w:cs="Times New Roman" w:hint="eastAsia"/>
          <w:szCs w:val="21"/>
        </w:rPr>
        <w:t>考试。平时成绩占30%，期中成绩占30%，期末成绩占40%。</w:t>
      </w:r>
    </w:p>
    <w:p w:rsidR="0030129B" w:rsidRPr="0030129B" w:rsidRDefault="0030129B" w:rsidP="0030129B">
      <w:pPr>
        <w:spacing w:line="300" w:lineRule="auto"/>
        <w:rPr>
          <w:rFonts w:ascii="宋体" w:eastAsia="宋体" w:hAnsi="宋体" w:cs="Times New Roman" w:hint="eastAsia"/>
          <w:b/>
          <w:szCs w:val="21"/>
        </w:rPr>
      </w:pPr>
      <w:r w:rsidRPr="0030129B">
        <w:rPr>
          <w:rFonts w:ascii="宋体" w:eastAsia="宋体" w:hAnsi="宋体" w:cs="Times New Roman" w:hint="eastAsia"/>
          <w:b/>
          <w:szCs w:val="21"/>
        </w:rPr>
        <w:t>教材和参考书目：</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szCs w:val="21"/>
        </w:rPr>
        <w:t>教材：《博雅汉语》（高级飞翔篇1）李晓琪 主编，金舒年、陈莉 编著，北京大学出版社，2006。</w:t>
      </w:r>
    </w:p>
    <w:p w:rsidR="0030129B" w:rsidRPr="0030129B" w:rsidRDefault="0030129B" w:rsidP="0030129B">
      <w:pPr>
        <w:rPr>
          <w:rFonts w:ascii="Times New Roman" w:eastAsia="宋体" w:hAnsi="Times New Roman" w:cs="Times New Roman" w:hint="eastAsia"/>
          <w:sz w:val="24"/>
          <w:szCs w:val="24"/>
        </w:rPr>
      </w:pPr>
    </w:p>
    <w:p w:rsidR="0030129B" w:rsidRPr="0030129B" w:rsidRDefault="0030129B" w:rsidP="0030129B">
      <w:pPr>
        <w:rPr>
          <w:rFonts w:ascii="Times New Roman" w:eastAsia="宋体" w:hAnsi="Times New Roman" w:cs="Times New Roman" w:hint="eastAsia"/>
          <w:sz w:val="24"/>
          <w:szCs w:val="24"/>
        </w:rPr>
      </w:pPr>
    </w:p>
    <w:p w:rsidR="0030129B" w:rsidRPr="0030129B" w:rsidRDefault="0030129B" w:rsidP="0030129B">
      <w:pPr>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经贸活动案例分析</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课程编号：</w:t>
      </w:r>
      <w:r w:rsidRPr="0030129B">
        <w:rPr>
          <w:rFonts w:ascii="宋体" w:eastAsia="宋体" w:hAnsi="宋体" w:cs="Times New Roman" w:hint="eastAsia"/>
          <w:szCs w:val="21"/>
        </w:rPr>
        <w:t>050102209</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课程类别：</w:t>
      </w:r>
      <w:r w:rsidRPr="0030129B">
        <w:rPr>
          <w:rFonts w:ascii="宋体" w:eastAsia="宋体" w:hAnsi="宋体" w:cs="Times New Roman" w:hint="eastAsia"/>
          <w:szCs w:val="21"/>
        </w:rPr>
        <w:t>专业方向必修课</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专业方向：</w:t>
      </w:r>
      <w:r w:rsidRPr="0030129B">
        <w:rPr>
          <w:rFonts w:ascii="宋体" w:eastAsia="宋体" w:hAnsi="宋体" w:cs="Times New Roman" w:hint="eastAsia"/>
          <w:szCs w:val="21"/>
        </w:rPr>
        <w:t>经贸汉语</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学    分：</w:t>
      </w:r>
      <w:r w:rsidRPr="0030129B">
        <w:rPr>
          <w:rFonts w:ascii="宋体" w:eastAsia="宋体" w:hAnsi="宋体" w:cs="Times New Roman" w:hint="eastAsia"/>
          <w:szCs w:val="21"/>
        </w:rPr>
        <w:t>2</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b/>
          <w:szCs w:val="21"/>
        </w:rPr>
        <w:t>周 学 时：</w:t>
      </w:r>
      <w:r w:rsidRPr="0030129B">
        <w:rPr>
          <w:rFonts w:ascii="宋体" w:eastAsia="宋体" w:hAnsi="宋体" w:cs="Times New Roman" w:hint="eastAsia"/>
          <w:szCs w:val="21"/>
        </w:rPr>
        <w:t>32</w:t>
      </w:r>
    </w:p>
    <w:p w:rsidR="0030129B" w:rsidRPr="0030129B" w:rsidRDefault="0030129B" w:rsidP="0030129B">
      <w:pPr>
        <w:spacing w:line="300" w:lineRule="auto"/>
        <w:ind w:left="991" w:hangingChars="470" w:hanging="991"/>
        <w:rPr>
          <w:rFonts w:ascii="宋体" w:eastAsia="宋体" w:hAnsi="宋体" w:cs="Times New Roman" w:hint="eastAsia"/>
          <w:b/>
          <w:szCs w:val="21"/>
        </w:rPr>
      </w:pPr>
      <w:r w:rsidRPr="0030129B">
        <w:rPr>
          <w:rFonts w:ascii="宋体" w:eastAsia="宋体" w:hAnsi="宋体" w:cs="Times New Roman" w:hint="eastAsia"/>
          <w:b/>
          <w:szCs w:val="21"/>
        </w:rPr>
        <w:t>教学内容：</w:t>
      </w:r>
    </w:p>
    <w:p w:rsidR="0030129B" w:rsidRPr="0030129B" w:rsidRDefault="0030129B" w:rsidP="0030129B">
      <w:pPr>
        <w:spacing w:line="300" w:lineRule="auto"/>
        <w:ind w:firstLineChars="200" w:firstLine="420"/>
        <w:rPr>
          <w:rFonts w:ascii="宋体" w:eastAsia="宋体" w:hAnsi="宋体" w:cs="Times New Roman" w:hint="eastAsia"/>
          <w:szCs w:val="21"/>
        </w:rPr>
      </w:pPr>
      <w:r w:rsidRPr="0030129B">
        <w:rPr>
          <w:rFonts w:ascii="宋体" w:eastAsia="宋体" w:hAnsi="宋体" w:cs="Times New Roman" w:hint="eastAsia"/>
          <w:szCs w:val="21"/>
        </w:rPr>
        <w:t>本课程是针对汉语言</w:t>
      </w:r>
      <w:proofErr w:type="gramStart"/>
      <w:r w:rsidRPr="0030129B">
        <w:rPr>
          <w:rFonts w:ascii="宋体" w:eastAsia="宋体" w:hAnsi="宋体" w:cs="Times New Roman" w:hint="eastAsia"/>
          <w:szCs w:val="21"/>
        </w:rPr>
        <w:t>专业经贸</w:t>
      </w:r>
      <w:proofErr w:type="gramEnd"/>
      <w:r w:rsidRPr="0030129B">
        <w:rPr>
          <w:rFonts w:ascii="宋体" w:eastAsia="宋体" w:hAnsi="宋体" w:cs="Times New Roman" w:hint="eastAsia"/>
          <w:szCs w:val="21"/>
        </w:rPr>
        <w:t>汉语方向本科四年级外国留学生开设的专业必修课程，内容涉及经贸活动的多个方面，包括：金融、税制、房地产买卖、电子商务、保险、特许经营、食品卫生、社会福利、创意产业、经济法、国际贸易、国际投资、商务谈判、人力资源、工商管理、财务会计等。课堂教学以案例为素材，以讨论、分析为课堂教学的主要形式。每个案例都可作为一个有特色的语言环境出现，使学生在这一语言环境中掌握有关的语言技能及知识、了解相关的经贸知识和有关的文化知识。</w:t>
      </w:r>
    </w:p>
    <w:p w:rsidR="0030129B" w:rsidRPr="0030129B" w:rsidRDefault="0030129B" w:rsidP="0030129B">
      <w:pPr>
        <w:spacing w:line="300" w:lineRule="auto"/>
        <w:ind w:left="991" w:hangingChars="470" w:hanging="991"/>
        <w:rPr>
          <w:rFonts w:ascii="宋体" w:eastAsia="宋体" w:hAnsi="宋体" w:cs="Times New Roman" w:hint="eastAsia"/>
          <w:b/>
          <w:szCs w:val="21"/>
        </w:rPr>
      </w:pPr>
      <w:r w:rsidRPr="0030129B">
        <w:rPr>
          <w:rFonts w:ascii="宋体" w:eastAsia="宋体" w:hAnsi="宋体" w:cs="Times New Roman" w:hint="eastAsia"/>
          <w:b/>
          <w:szCs w:val="21"/>
        </w:rPr>
        <w:t>成绩考核：</w:t>
      </w:r>
      <w:r w:rsidRPr="0030129B">
        <w:rPr>
          <w:rFonts w:ascii="宋体" w:eastAsia="宋体" w:hAnsi="宋体" w:cs="Times New Roman" w:hint="eastAsia"/>
          <w:szCs w:val="21"/>
        </w:rPr>
        <w:t>考试。平时成绩占30%，期中成绩占30%，期末成绩占40%。</w:t>
      </w:r>
    </w:p>
    <w:p w:rsidR="0030129B" w:rsidRPr="0030129B" w:rsidRDefault="0030129B" w:rsidP="0030129B">
      <w:pPr>
        <w:spacing w:line="300" w:lineRule="auto"/>
        <w:ind w:left="1699" w:hangingChars="806" w:hanging="1699"/>
        <w:rPr>
          <w:rFonts w:ascii="宋体" w:eastAsia="宋体" w:hAnsi="宋体" w:cs="Times New Roman" w:hint="eastAsia"/>
          <w:b/>
          <w:szCs w:val="21"/>
        </w:rPr>
      </w:pPr>
      <w:r w:rsidRPr="0030129B">
        <w:rPr>
          <w:rFonts w:ascii="宋体" w:eastAsia="宋体" w:hAnsi="宋体" w:cs="Times New Roman" w:hint="eastAsia"/>
          <w:b/>
          <w:szCs w:val="21"/>
        </w:rPr>
        <w:lastRenderedPageBreak/>
        <w:t>教材和参考书目：</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szCs w:val="21"/>
        </w:rPr>
        <w:t>教材：《中国之窗—商务汉语案例集》，王惠玲、卢惠惠 主编，上海财经大学出版社，2010。</w:t>
      </w:r>
    </w:p>
    <w:p w:rsidR="0030129B" w:rsidRPr="0030129B" w:rsidRDefault="0030129B" w:rsidP="0030129B">
      <w:pPr>
        <w:rPr>
          <w:rFonts w:ascii="宋体" w:eastAsia="宋体" w:hAnsi="宋体" w:cs="宋体" w:hint="eastAsia"/>
          <w:b/>
          <w:bCs/>
          <w:color w:val="000000"/>
          <w:kern w:val="0"/>
          <w:szCs w:val="21"/>
        </w:rPr>
      </w:pPr>
    </w:p>
    <w:p w:rsidR="0030129B" w:rsidRPr="0030129B" w:rsidRDefault="0030129B" w:rsidP="0030129B">
      <w:pPr>
        <w:rPr>
          <w:rFonts w:ascii="宋体" w:eastAsia="宋体" w:hAnsi="宋体" w:cs="宋体" w:hint="eastAsia"/>
          <w:b/>
          <w:bCs/>
          <w:color w:val="000000"/>
          <w:kern w:val="0"/>
          <w:szCs w:val="21"/>
        </w:rPr>
      </w:pPr>
    </w:p>
    <w:p w:rsidR="0030129B" w:rsidRPr="0030129B" w:rsidRDefault="0030129B" w:rsidP="0030129B">
      <w:pPr>
        <w:rPr>
          <w:rFonts w:ascii="宋体" w:eastAsia="宋体" w:hAnsi="宋体" w:cs="宋体" w:hint="eastAsia"/>
          <w:b/>
          <w:bCs/>
          <w:color w:val="000000"/>
          <w:kern w:val="0"/>
          <w:szCs w:val="21"/>
        </w:rPr>
      </w:pPr>
      <w:r w:rsidRPr="0030129B">
        <w:rPr>
          <w:rFonts w:ascii="宋体" w:eastAsia="宋体" w:hAnsi="宋体" w:cs="宋体" w:hint="eastAsia"/>
          <w:b/>
          <w:bCs/>
          <w:color w:val="000000"/>
          <w:kern w:val="0"/>
          <w:szCs w:val="21"/>
        </w:rPr>
        <w:t>课程名称：</w:t>
      </w:r>
      <w:r w:rsidRPr="0030129B">
        <w:rPr>
          <w:rFonts w:ascii="宋体" w:eastAsia="宋体" w:hAnsi="宋体" w:cs="宋体" w:hint="eastAsia"/>
          <w:bCs/>
          <w:color w:val="000000"/>
          <w:kern w:val="0"/>
          <w:szCs w:val="21"/>
        </w:rPr>
        <w:t>中外文化交流简史</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课程编号：</w:t>
      </w:r>
      <w:r w:rsidRPr="0030129B">
        <w:rPr>
          <w:rFonts w:ascii="宋体" w:eastAsia="宋体" w:hAnsi="宋体" w:cs="宋体" w:hint="eastAsia"/>
          <w:bCs/>
          <w:kern w:val="0"/>
          <w:szCs w:val="21"/>
        </w:rPr>
        <w:t>050102304</w:t>
      </w:r>
    </w:p>
    <w:p w:rsidR="0030129B" w:rsidRPr="0030129B" w:rsidRDefault="0030129B" w:rsidP="0030129B">
      <w:pPr>
        <w:widowControl/>
        <w:spacing w:line="300" w:lineRule="auto"/>
        <w:rPr>
          <w:rFonts w:ascii="宋体" w:eastAsia="宋体" w:hAnsi="宋体" w:cs="宋体" w:hint="eastAsia"/>
          <w:b/>
          <w:bCs/>
          <w:kern w:val="0"/>
          <w:szCs w:val="21"/>
        </w:rPr>
      </w:pPr>
      <w:r w:rsidRPr="0030129B">
        <w:rPr>
          <w:rFonts w:ascii="Times New Roman" w:eastAsia="宋体" w:hAnsi="Times New Roman" w:cs="Times New Roman" w:hint="eastAsia"/>
          <w:b/>
          <w:szCs w:val="21"/>
        </w:rPr>
        <w:t>课程类别：</w:t>
      </w:r>
      <w:r w:rsidRPr="0030129B">
        <w:rPr>
          <w:rFonts w:ascii="宋体" w:eastAsia="宋体" w:hAnsi="宋体" w:cs="宋体" w:hint="eastAsia"/>
          <w:bCs/>
          <w:kern w:val="0"/>
          <w:szCs w:val="21"/>
        </w:rPr>
        <w:t>专业方向必修课</w:t>
      </w:r>
    </w:p>
    <w:p w:rsidR="0030129B" w:rsidRPr="0030129B" w:rsidRDefault="0030129B" w:rsidP="0030129B">
      <w:pPr>
        <w:spacing w:line="300" w:lineRule="auto"/>
        <w:rPr>
          <w:rFonts w:ascii="Times New Roman" w:eastAsia="宋体" w:hAnsi="Times New Roman" w:cs="Times New Roman" w:hint="eastAsia"/>
          <w:szCs w:val="21"/>
        </w:rPr>
      </w:pPr>
      <w:r w:rsidRPr="0030129B">
        <w:rPr>
          <w:rFonts w:ascii="Times New Roman" w:eastAsia="宋体" w:hAnsi="Times New Roman" w:cs="Times New Roman" w:hint="eastAsia"/>
          <w:b/>
          <w:szCs w:val="21"/>
        </w:rPr>
        <w:t>专业方向：</w:t>
      </w:r>
      <w:r w:rsidRPr="0030129B">
        <w:rPr>
          <w:rFonts w:ascii="宋体" w:eastAsia="宋体" w:hAnsi="宋体" w:cs="宋体" w:hint="eastAsia"/>
          <w:bCs/>
          <w:kern w:val="0"/>
          <w:szCs w:val="21"/>
        </w:rPr>
        <w:t>汉语与中国文化</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分：</w:t>
      </w:r>
      <w:r w:rsidRPr="0030129B">
        <w:rPr>
          <w:rFonts w:ascii="Times New Roman" w:eastAsia="宋体" w:hAnsi="Times New Roman" w:cs="Times New Roman" w:hint="eastAsia"/>
          <w:szCs w:val="21"/>
        </w:rPr>
        <w:t>2</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周</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学</w:t>
      </w:r>
      <w:r w:rsidRPr="0030129B">
        <w:rPr>
          <w:rFonts w:ascii="Times New Roman" w:eastAsia="宋体" w:hAnsi="Times New Roman" w:cs="Times New Roman" w:hint="eastAsia"/>
          <w:b/>
          <w:szCs w:val="21"/>
        </w:rPr>
        <w:t xml:space="preserve"> </w:t>
      </w:r>
      <w:r w:rsidRPr="0030129B">
        <w:rPr>
          <w:rFonts w:ascii="Times New Roman" w:eastAsia="宋体" w:hAnsi="Times New Roman" w:cs="Times New Roman" w:hint="eastAsia"/>
          <w:b/>
          <w:szCs w:val="21"/>
        </w:rPr>
        <w:t>时：</w:t>
      </w:r>
      <w:r w:rsidRPr="0030129B">
        <w:rPr>
          <w:rFonts w:ascii="Times New Roman" w:eastAsia="宋体" w:hAnsi="Times New Roman" w:cs="Times New Roman" w:hint="eastAsia"/>
          <w:szCs w:val="21"/>
        </w:rPr>
        <w:t>2</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教学内容：</w:t>
      </w:r>
    </w:p>
    <w:p w:rsidR="0030129B" w:rsidRPr="0030129B" w:rsidRDefault="0030129B" w:rsidP="0030129B">
      <w:pPr>
        <w:spacing w:line="300" w:lineRule="auto"/>
        <w:ind w:firstLine="420"/>
        <w:rPr>
          <w:rFonts w:ascii="宋体" w:eastAsia="宋体" w:hAnsi="宋体" w:cs="宋体" w:hint="eastAsia"/>
          <w:kern w:val="0"/>
          <w:szCs w:val="21"/>
        </w:rPr>
      </w:pPr>
      <w:r w:rsidRPr="0030129B">
        <w:rPr>
          <w:rFonts w:ascii="宋体" w:eastAsia="宋体" w:hAnsi="宋体" w:cs="宋体" w:hint="eastAsia"/>
          <w:kern w:val="0"/>
          <w:szCs w:val="21"/>
        </w:rPr>
        <w:t>本课程主要讲授中国与外国文化交流的历史进程，具体包括中国与亚洲、欧洲、美洲、非洲等国家及地区交往的途径、方式、内容、影响等基本知识。在梳理古今中外文化交流的发展脉络中，突出中国对世界文明发展所起的重大作用，指出中国文化的地位与贡献，同时总结</w:t>
      </w:r>
      <w:r w:rsidRPr="0030129B">
        <w:rPr>
          <w:rFonts w:ascii="宋体" w:eastAsia="宋体" w:hAnsi="宋体" w:cs="宋体"/>
          <w:kern w:val="0"/>
          <w:szCs w:val="21"/>
        </w:rPr>
        <w:t>中外文化交流</w:t>
      </w:r>
      <w:r w:rsidRPr="0030129B">
        <w:rPr>
          <w:rFonts w:ascii="宋体" w:eastAsia="宋体" w:hAnsi="宋体" w:cs="宋体" w:hint="eastAsia"/>
          <w:kern w:val="0"/>
          <w:szCs w:val="21"/>
        </w:rPr>
        <w:t>的经验与教训，寻找历史的启示，为当代的世界文化交流与对话提供参考与借鉴。</w:t>
      </w:r>
    </w:p>
    <w:p w:rsidR="0030129B" w:rsidRPr="0030129B" w:rsidRDefault="0030129B" w:rsidP="0030129B">
      <w:pPr>
        <w:spacing w:line="300" w:lineRule="auto"/>
        <w:rPr>
          <w:rFonts w:ascii="Times New Roman" w:eastAsia="宋体" w:hAnsi="Times New Roman" w:cs="Times New Roman"/>
          <w:b/>
          <w:szCs w:val="21"/>
        </w:rPr>
      </w:pPr>
      <w:r w:rsidRPr="0030129B">
        <w:rPr>
          <w:rFonts w:ascii="Times New Roman" w:eastAsia="宋体" w:hAnsi="Times New Roman" w:cs="Times New Roman" w:hint="eastAsia"/>
          <w:b/>
          <w:szCs w:val="21"/>
        </w:rPr>
        <w:t>成绩考核：</w:t>
      </w:r>
      <w:r w:rsidRPr="0030129B">
        <w:rPr>
          <w:rFonts w:ascii="Times New Roman" w:eastAsia="宋体" w:hAnsi="Times New Roman" w:cs="Times New Roman" w:hint="eastAsia"/>
          <w:szCs w:val="21"/>
        </w:rPr>
        <w:t>考查。</w:t>
      </w:r>
      <w:r w:rsidRPr="0030129B">
        <w:rPr>
          <w:rFonts w:ascii="宋体" w:eastAsia="宋体" w:hAnsi="宋体" w:cs="楷体_GB2312" w:hint="eastAsia"/>
          <w:szCs w:val="21"/>
        </w:rPr>
        <w:t>平时成绩占</w:t>
      </w:r>
      <w:r w:rsidRPr="0030129B">
        <w:rPr>
          <w:rFonts w:ascii="宋体" w:eastAsia="宋体" w:hAnsi="宋体" w:cs="楷体_GB2312"/>
          <w:szCs w:val="21"/>
        </w:rPr>
        <w:t>30%</w:t>
      </w:r>
      <w:r w:rsidRPr="0030129B">
        <w:rPr>
          <w:rFonts w:ascii="宋体" w:eastAsia="宋体" w:hAnsi="宋体" w:cs="楷体_GB2312" w:hint="eastAsia"/>
          <w:szCs w:val="21"/>
        </w:rPr>
        <w:t>，期中成绩占3</w:t>
      </w:r>
      <w:r w:rsidRPr="0030129B">
        <w:rPr>
          <w:rFonts w:ascii="宋体" w:eastAsia="宋体" w:hAnsi="宋体" w:cs="楷体_GB2312"/>
          <w:szCs w:val="21"/>
        </w:rPr>
        <w:t>0%</w:t>
      </w:r>
      <w:r w:rsidRPr="0030129B">
        <w:rPr>
          <w:rFonts w:ascii="宋体" w:eastAsia="宋体" w:hAnsi="宋体" w:cs="楷体_GB2312" w:hint="eastAsia"/>
          <w:szCs w:val="21"/>
        </w:rPr>
        <w:t>，期末成绩占</w:t>
      </w:r>
      <w:r w:rsidRPr="0030129B">
        <w:rPr>
          <w:rFonts w:ascii="宋体" w:eastAsia="宋体" w:hAnsi="宋体" w:cs="楷体_GB2312"/>
          <w:szCs w:val="21"/>
        </w:rPr>
        <w:t>40%</w:t>
      </w:r>
      <w:r w:rsidRPr="0030129B">
        <w:rPr>
          <w:rFonts w:ascii="宋体" w:eastAsia="宋体" w:hAnsi="宋体" w:cs="楷体_GB2312" w:hint="eastAsia"/>
          <w:szCs w:val="21"/>
        </w:rPr>
        <w:t>。</w:t>
      </w:r>
    </w:p>
    <w:p w:rsidR="0030129B" w:rsidRPr="0030129B" w:rsidRDefault="0030129B" w:rsidP="0030129B">
      <w:pPr>
        <w:spacing w:line="300" w:lineRule="auto"/>
        <w:rPr>
          <w:rFonts w:ascii="Times New Roman" w:eastAsia="宋体" w:hAnsi="Times New Roman" w:cs="Times New Roman" w:hint="eastAsia"/>
          <w:b/>
          <w:szCs w:val="21"/>
        </w:rPr>
      </w:pPr>
      <w:r w:rsidRPr="0030129B">
        <w:rPr>
          <w:rFonts w:ascii="Times New Roman" w:eastAsia="宋体" w:hAnsi="Times New Roman" w:cs="Times New Roman" w:hint="eastAsia"/>
          <w:b/>
          <w:szCs w:val="21"/>
        </w:rPr>
        <w:t>教材和参考书目：</w:t>
      </w:r>
    </w:p>
    <w:p w:rsidR="0030129B" w:rsidRPr="0030129B" w:rsidRDefault="0030129B" w:rsidP="0030129B">
      <w:pPr>
        <w:spacing w:line="300" w:lineRule="auto"/>
        <w:rPr>
          <w:rFonts w:ascii="宋体" w:eastAsia="宋体" w:hAnsi="宋体" w:cs="楷体_GB2312"/>
          <w:szCs w:val="21"/>
        </w:rPr>
      </w:pPr>
      <w:r w:rsidRPr="0030129B">
        <w:rPr>
          <w:rFonts w:ascii="宋体" w:eastAsia="宋体" w:hAnsi="宋体" w:cs="楷体_GB2312" w:hint="eastAsia"/>
          <w:szCs w:val="21"/>
        </w:rPr>
        <w:t>教材：《中外文化交流史》，马树德 编著，北京语言文化大学出版社，</w:t>
      </w:r>
      <w:r w:rsidRPr="0030129B">
        <w:rPr>
          <w:rFonts w:ascii="宋体" w:eastAsia="宋体" w:hAnsi="宋体" w:cs="楷体_GB2312"/>
          <w:szCs w:val="21"/>
        </w:rPr>
        <w:t>2000</w:t>
      </w:r>
      <w:r w:rsidRPr="0030129B">
        <w:rPr>
          <w:rFonts w:ascii="宋体" w:eastAsia="宋体" w:hAnsi="宋体" w:cs="楷体_GB2312" w:hint="eastAsia"/>
          <w:szCs w:val="21"/>
        </w:rPr>
        <w:t>。</w:t>
      </w:r>
    </w:p>
    <w:p w:rsidR="0030129B" w:rsidRPr="0030129B" w:rsidRDefault="0030129B" w:rsidP="0030129B">
      <w:pPr>
        <w:spacing w:line="300" w:lineRule="auto"/>
        <w:rPr>
          <w:rFonts w:ascii="宋体" w:eastAsia="宋体" w:hAnsi="宋体" w:cs="楷体_GB2312"/>
          <w:szCs w:val="21"/>
        </w:rPr>
      </w:pPr>
      <w:r w:rsidRPr="0030129B">
        <w:rPr>
          <w:rFonts w:ascii="宋体" w:eastAsia="宋体" w:hAnsi="宋体" w:cs="楷体_GB2312" w:hint="eastAsia"/>
          <w:szCs w:val="21"/>
        </w:rPr>
        <w:t>参考书目：</w:t>
      </w:r>
    </w:p>
    <w:p w:rsidR="0030129B" w:rsidRPr="0030129B" w:rsidRDefault="0030129B" w:rsidP="0030129B">
      <w:pPr>
        <w:spacing w:line="300" w:lineRule="auto"/>
        <w:rPr>
          <w:rFonts w:ascii="宋体" w:eastAsia="宋体" w:hAnsi="宋体" w:cs="楷体_GB2312"/>
          <w:szCs w:val="21"/>
        </w:rPr>
      </w:pPr>
      <w:r w:rsidRPr="0030129B">
        <w:rPr>
          <w:rFonts w:ascii="宋体" w:eastAsia="宋体" w:hAnsi="宋体" w:cs="楷体_GB2312" w:hint="eastAsia"/>
          <w:szCs w:val="21"/>
        </w:rPr>
        <w:t>1.</w:t>
      </w:r>
      <w:hyperlink r:id="rId6" w:tgtFrame="_parent" w:history="1">
        <w:r w:rsidRPr="0030129B">
          <w:rPr>
            <w:rFonts w:ascii="宋体" w:eastAsia="宋体" w:hAnsi="宋体" w:cs="楷体_GB2312" w:hint="eastAsia"/>
            <w:szCs w:val="21"/>
          </w:rPr>
          <w:t>《</w:t>
        </w:r>
      </w:hyperlink>
      <w:hyperlink r:id="rId7" w:tgtFrame="_parent" w:history="1">
        <w:r w:rsidRPr="0030129B">
          <w:rPr>
            <w:rFonts w:ascii="宋体" w:eastAsia="宋体" w:hAnsi="宋体" w:cs="楷体_GB2312" w:hint="eastAsia"/>
            <w:szCs w:val="21"/>
          </w:rPr>
          <w:t>中外文化交流史</w:t>
        </w:r>
      </w:hyperlink>
      <w:hyperlink r:id="rId8" w:tgtFrame="_parent" w:history="1">
        <w:r w:rsidRPr="0030129B">
          <w:rPr>
            <w:rFonts w:ascii="宋体" w:eastAsia="宋体" w:hAnsi="宋体" w:cs="楷体_GB2312" w:hint="eastAsia"/>
            <w:szCs w:val="21"/>
          </w:rPr>
          <w:t>》</w:t>
        </w:r>
      </w:hyperlink>
      <w:hyperlink r:id="rId9" w:tgtFrame="_parent" w:history="1">
        <w:r w:rsidRPr="0030129B">
          <w:rPr>
            <w:rFonts w:ascii="宋体" w:eastAsia="宋体" w:hAnsi="宋体" w:cs="楷体_GB2312" w:hint="eastAsia"/>
            <w:szCs w:val="21"/>
          </w:rPr>
          <w:t>，</w:t>
        </w:r>
        <w:hyperlink r:id="rId10" w:tgtFrame="_parent" w:history="1">
          <w:r w:rsidRPr="0030129B">
            <w:rPr>
              <w:rFonts w:ascii="宋体" w:eastAsia="宋体" w:hAnsi="宋体" w:cs="楷体_GB2312" w:hint="eastAsia"/>
              <w:szCs w:val="21"/>
            </w:rPr>
            <w:t>何芳川 主编</w:t>
          </w:r>
        </w:hyperlink>
        <w:r w:rsidRPr="0030129B">
          <w:rPr>
            <w:rFonts w:ascii="宋体" w:eastAsia="宋体" w:hAnsi="宋体" w:cs="楷体_GB2312" w:hint="eastAsia"/>
            <w:szCs w:val="21"/>
          </w:rPr>
          <w:t>，国际文化出版公司</w:t>
        </w:r>
      </w:hyperlink>
      <w:r w:rsidRPr="0030129B">
        <w:rPr>
          <w:rFonts w:ascii="宋体" w:eastAsia="宋体" w:hAnsi="宋体" w:cs="楷体_GB2312" w:hint="eastAsia"/>
          <w:szCs w:val="21"/>
        </w:rPr>
        <w:t>，</w:t>
      </w:r>
      <w:hyperlink r:id="rId11" w:tgtFrame="_parent" w:history="1">
        <w:r w:rsidRPr="0030129B">
          <w:rPr>
            <w:rFonts w:ascii="宋体" w:eastAsia="宋体" w:hAnsi="宋体" w:cs="楷体_GB2312"/>
            <w:szCs w:val="21"/>
          </w:rPr>
          <w:t>2008</w:t>
        </w:r>
      </w:hyperlink>
      <w:hyperlink r:id="rId12" w:tgtFrame="_parent" w:history="1">
        <w:r w:rsidRPr="0030129B">
          <w:rPr>
            <w:rFonts w:ascii="宋体" w:eastAsia="宋体" w:hAnsi="宋体" w:cs="楷体_GB2312" w:hint="eastAsia"/>
            <w:szCs w:val="21"/>
          </w:rPr>
          <w:t>。</w:t>
        </w:r>
      </w:hyperlink>
    </w:p>
    <w:p w:rsidR="0030129B" w:rsidRPr="0030129B" w:rsidRDefault="0030129B" w:rsidP="0030129B">
      <w:pPr>
        <w:spacing w:line="300" w:lineRule="auto"/>
        <w:rPr>
          <w:rFonts w:ascii="宋体" w:eastAsia="宋体" w:hAnsi="宋体" w:cs="楷体_GB2312" w:hint="eastAsia"/>
          <w:szCs w:val="21"/>
        </w:rPr>
      </w:pPr>
      <w:r w:rsidRPr="0030129B">
        <w:rPr>
          <w:rFonts w:ascii="宋体" w:eastAsia="宋体" w:hAnsi="宋体" w:cs="楷体_GB2312" w:hint="eastAsia"/>
          <w:szCs w:val="21"/>
        </w:rPr>
        <w:t>2.《中外文化交流</w:t>
      </w:r>
      <w:r w:rsidRPr="0030129B">
        <w:rPr>
          <w:rFonts w:ascii="宋体" w:eastAsia="宋体" w:hAnsi="宋体" w:cs="楷体_GB2312"/>
          <w:szCs w:val="21"/>
        </w:rPr>
        <w:t>史话</w:t>
      </w:r>
      <w:r w:rsidRPr="0030129B">
        <w:rPr>
          <w:rFonts w:ascii="宋体" w:eastAsia="宋体" w:hAnsi="宋体" w:cs="楷体_GB2312" w:hint="eastAsia"/>
          <w:szCs w:val="21"/>
        </w:rPr>
        <w:t>》，</w:t>
      </w:r>
      <w:r w:rsidRPr="0030129B">
        <w:rPr>
          <w:rFonts w:ascii="宋体" w:eastAsia="宋体" w:hAnsi="宋体" w:cs="楷体_GB2312"/>
          <w:szCs w:val="21"/>
        </w:rPr>
        <w:t>沈立新</w:t>
      </w:r>
      <w:r w:rsidRPr="0030129B">
        <w:rPr>
          <w:rFonts w:ascii="宋体" w:eastAsia="宋体" w:hAnsi="宋体" w:cs="楷体_GB2312" w:hint="eastAsia"/>
          <w:szCs w:val="21"/>
        </w:rPr>
        <w:t xml:space="preserve"> 主编，</w:t>
      </w:r>
      <w:r w:rsidRPr="0030129B">
        <w:rPr>
          <w:rFonts w:ascii="宋体" w:eastAsia="宋体" w:hAnsi="宋体" w:cs="楷体_GB2312"/>
          <w:szCs w:val="21"/>
        </w:rPr>
        <w:t>华东师范大学出版社</w:t>
      </w:r>
      <w:r w:rsidRPr="0030129B">
        <w:rPr>
          <w:rFonts w:ascii="宋体" w:eastAsia="宋体" w:hAnsi="宋体" w:cs="楷体_GB2312" w:hint="eastAsia"/>
          <w:szCs w:val="21"/>
        </w:rPr>
        <w:t>，</w:t>
      </w:r>
      <w:r w:rsidRPr="0030129B">
        <w:rPr>
          <w:rFonts w:ascii="宋体" w:eastAsia="宋体" w:hAnsi="宋体" w:cs="楷体_GB2312"/>
          <w:szCs w:val="21"/>
        </w:rPr>
        <w:t>1991</w:t>
      </w:r>
      <w:r w:rsidRPr="0030129B">
        <w:rPr>
          <w:rFonts w:ascii="宋体" w:eastAsia="宋体" w:hAnsi="宋体" w:cs="楷体_GB2312" w:hint="eastAsia"/>
          <w:szCs w:val="21"/>
        </w:rPr>
        <w:t>。</w:t>
      </w:r>
    </w:p>
    <w:p w:rsidR="0030129B" w:rsidRPr="0030129B" w:rsidRDefault="0030129B" w:rsidP="0030129B">
      <w:pPr>
        <w:spacing w:line="300" w:lineRule="auto"/>
        <w:rPr>
          <w:rFonts w:ascii="宋体" w:eastAsia="宋体" w:hAnsi="宋体" w:cs="楷体_GB2312" w:hint="eastAsia"/>
          <w:szCs w:val="21"/>
        </w:rPr>
      </w:pPr>
      <w:r w:rsidRPr="0030129B">
        <w:rPr>
          <w:rFonts w:ascii="宋体" w:eastAsia="宋体" w:hAnsi="宋体" w:cs="楷体_GB2312" w:hint="eastAsia"/>
          <w:szCs w:val="21"/>
        </w:rPr>
        <w:t>3.《中西文化交流史》（第</w:t>
      </w:r>
      <w:r w:rsidRPr="0030129B">
        <w:rPr>
          <w:rFonts w:ascii="宋体" w:eastAsia="宋体" w:hAnsi="宋体" w:cs="楷体_GB2312"/>
          <w:szCs w:val="21"/>
        </w:rPr>
        <w:t>2</w:t>
      </w:r>
      <w:r w:rsidRPr="0030129B">
        <w:rPr>
          <w:rFonts w:ascii="宋体" w:eastAsia="宋体" w:hAnsi="宋体" w:cs="楷体_GB2312" w:hint="eastAsia"/>
          <w:szCs w:val="21"/>
        </w:rPr>
        <w:t>版），沈福伟 著，上海人民出版社，</w:t>
      </w:r>
      <w:r w:rsidRPr="0030129B">
        <w:rPr>
          <w:rFonts w:ascii="宋体" w:eastAsia="宋体" w:hAnsi="宋体" w:cs="楷体_GB2312"/>
          <w:szCs w:val="21"/>
        </w:rPr>
        <w:t>2006</w:t>
      </w:r>
      <w:r w:rsidRPr="0030129B">
        <w:rPr>
          <w:rFonts w:ascii="宋体" w:eastAsia="宋体" w:hAnsi="宋体" w:cs="楷体_GB2312" w:hint="eastAsia"/>
          <w:szCs w:val="21"/>
        </w:rPr>
        <w:t>。</w:t>
      </w:r>
    </w:p>
    <w:p w:rsidR="0030129B" w:rsidRPr="0030129B" w:rsidRDefault="0030129B" w:rsidP="0030129B">
      <w:pPr>
        <w:rPr>
          <w:rFonts w:ascii="Times New Roman" w:eastAsia="宋体" w:hAnsi="Times New Roman" w:cs="Times New Roman" w:hint="eastAsia"/>
          <w:sz w:val="24"/>
          <w:szCs w:val="24"/>
        </w:rPr>
      </w:pPr>
    </w:p>
    <w:p w:rsidR="0030129B" w:rsidRPr="0030129B" w:rsidRDefault="0030129B" w:rsidP="0030129B">
      <w:pPr>
        <w:rPr>
          <w:rFonts w:ascii="Times New Roman" w:eastAsia="宋体" w:hAnsi="Times New Roman" w:cs="Times New Roman" w:hint="eastAsia"/>
          <w:sz w:val="24"/>
          <w:szCs w:val="24"/>
        </w:rPr>
      </w:pPr>
    </w:p>
    <w:p w:rsidR="0030129B" w:rsidRPr="0030129B" w:rsidRDefault="0030129B" w:rsidP="0030129B">
      <w:pPr>
        <w:rPr>
          <w:rFonts w:ascii="Times New Roman" w:eastAsia="宋体" w:hAnsi="Times New Roman" w:cs="Times New Roman"/>
          <w:b/>
          <w:szCs w:val="21"/>
        </w:rPr>
      </w:pPr>
      <w:r w:rsidRPr="0030129B">
        <w:rPr>
          <w:rFonts w:ascii="Times New Roman" w:eastAsia="宋体" w:hAnsi="Times New Roman" w:cs="Times New Roman" w:hint="eastAsia"/>
          <w:b/>
          <w:szCs w:val="21"/>
        </w:rPr>
        <w:t>课程名称：</w:t>
      </w:r>
      <w:r w:rsidRPr="0030129B">
        <w:rPr>
          <w:rFonts w:ascii="Times New Roman" w:eastAsia="宋体" w:hAnsi="Times New Roman" w:cs="Times New Roman" w:hint="eastAsia"/>
          <w:szCs w:val="21"/>
        </w:rPr>
        <w:t>中国古代文学（共两学期）</w:t>
      </w:r>
    </w:p>
    <w:p w:rsidR="0030129B" w:rsidRPr="0030129B" w:rsidRDefault="0030129B" w:rsidP="0030129B">
      <w:pPr>
        <w:spacing w:line="300" w:lineRule="auto"/>
        <w:rPr>
          <w:rFonts w:ascii="宋体" w:eastAsia="宋体" w:hAnsi="宋体" w:cs="Times New Roman"/>
          <w:b/>
          <w:szCs w:val="21"/>
        </w:rPr>
      </w:pPr>
      <w:r w:rsidRPr="0030129B">
        <w:rPr>
          <w:rFonts w:ascii="宋体" w:eastAsia="宋体" w:hAnsi="宋体" w:cs="Times New Roman" w:hint="eastAsia"/>
          <w:b/>
          <w:szCs w:val="21"/>
        </w:rPr>
        <w:t>课程编号：</w:t>
      </w:r>
      <w:r w:rsidRPr="0030129B">
        <w:rPr>
          <w:rFonts w:ascii="宋体" w:eastAsia="宋体" w:hAnsi="宋体" w:cs="宋体"/>
          <w:bCs/>
          <w:kern w:val="0"/>
          <w:szCs w:val="21"/>
        </w:rPr>
        <w:t>050102305</w:t>
      </w:r>
    </w:p>
    <w:p w:rsidR="0030129B" w:rsidRPr="0030129B" w:rsidRDefault="0030129B" w:rsidP="0030129B">
      <w:pPr>
        <w:spacing w:line="300" w:lineRule="auto"/>
        <w:rPr>
          <w:rFonts w:ascii="宋体" w:eastAsia="宋体" w:hAnsi="宋体" w:cs="Times New Roman"/>
          <w:b/>
          <w:szCs w:val="21"/>
        </w:rPr>
      </w:pPr>
      <w:r w:rsidRPr="0030129B">
        <w:rPr>
          <w:rFonts w:ascii="宋体" w:eastAsia="宋体" w:hAnsi="宋体" w:cs="Times New Roman" w:hint="eastAsia"/>
          <w:b/>
          <w:szCs w:val="21"/>
        </w:rPr>
        <w:t>课程类别：</w:t>
      </w:r>
      <w:r w:rsidRPr="0030129B">
        <w:rPr>
          <w:rFonts w:ascii="宋体" w:eastAsia="宋体" w:hAnsi="宋体" w:cs="Times New Roman" w:hint="eastAsia"/>
          <w:szCs w:val="21"/>
        </w:rPr>
        <w:t>专业方向必修、选修课</w:t>
      </w:r>
    </w:p>
    <w:p w:rsidR="0030129B" w:rsidRPr="0030129B" w:rsidRDefault="0030129B" w:rsidP="0030129B">
      <w:pPr>
        <w:spacing w:line="300" w:lineRule="auto"/>
        <w:rPr>
          <w:rFonts w:ascii="宋体" w:eastAsia="宋体" w:hAnsi="宋体" w:cs="宋体"/>
          <w:bCs/>
          <w:kern w:val="0"/>
          <w:szCs w:val="21"/>
        </w:rPr>
      </w:pPr>
      <w:r w:rsidRPr="0030129B">
        <w:rPr>
          <w:rFonts w:ascii="宋体" w:eastAsia="宋体" w:hAnsi="宋体" w:cs="Times New Roman" w:hint="eastAsia"/>
          <w:b/>
          <w:szCs w:val="21"/>
        </w:rPr>
        <w:t>专业方向：</w:t>
      </w:r>
      <w:r w:rsidRPr="0030129B">
        <w:rPr>
          <w:rFonts w:ascii="宋体" w:eastAsia="宋体" w:hAnsi="宋体" w:cs="Times New Roman" w:hint="eastAsia"/>
          <w:szCs w:val="21"/>
        </w:rPr>
        <w:t>汉语与中国文化（必修）、汉语教育（选修）</w:t>
      </w:r>
    </w:p>
    <w:p w:rsidR="0030129B" w:rsidRPr="0030129B" w:rsidRDefault="0030129B" w:rsidP="0030129B">
      <w:pPr>
        <w:spacing w:line="300" w:lineRule="auto"/>
        <w:rPr>
          <w:rFonts w:ascii="宋体" w:eastAsia="宋体" w:hAnsi="宋体" w:cs="Times New Roman"/>
          <w:b/>
          <w:szCs w:val="21"/>
        </w:rPr>
      </w:pPr>
      <w:r w:rsidRPr="0030129B">
        <w:rPr>
          <w:rFonts w:ascii="宋体" w:eastAsia="宋体" w:hAnsi="宋体" w:cs="Times New Roman" w:hint="eastAsia"/>
          <w:b/>
          <w:szCs w:val="21"/>
        </w:rPr>
        <w:t>学</w:t>
      </w:r>
      <w:r w:rsidRPr="0030129B">
        <w:rPr>
          <w:rFonts w:ascii="宋体" w:eastAsia="宋体" w:hAnsi="宋体" w:cs="Times New Roman"/>
          <w:b/>
          <w:szCs w:val="21"/>
        </w:rPr>
        <w:t xml:space="preserve">    </w:t>
      </w:r>
      <w:r w:rsidRPr="0030129B">
        <w:rPr>
          <w:rFonts w:ascii="宋体" w:eastAsia="宋体" w:hAnsi="宋体" w:cs="Times New Roman" w:hint="eastAsia"/>
          <w:b/>
          <w:szCs w:val="21"/>
        </w:rPr>
        <w:t>分：</w:t>
      </w:r>
      <w:r w:rsidRPr="0030129B">
        <w:rPr>
          <w:rFonts w:ascii="宋体" w:eastAsia="宋体" w:hAnsi="宋体" w:cs="Times New Roman"/>
          <w:szCs w:val="21"/>
        </w:rPr>
        <w:t>4</w:t>
      </w:r>
      <w:r w:rsidRPr="0030129B">
        <w:rPr>
          <w:rFonts w:ascii="宋体" w:eastAsia="宋体" w:hAnsi="宋体" w:cs="Times New Roman" w:hint="eastAsia"/>
          <w:szCs w:val="21"/>
        </w:rPr>
        <w:t>（</w:t>
      </w:r>
      <w:r w:rsidRPr="0030129B">
        <w:rPr>
          <w:rFonts w:ascii="宋体" w:eastAsia="宋体" w:hAnsi="宋体" w:cs="Times New Roman"/>
          <w:szCs w:val="21"/>
        </w:rPr>
        <w:t>2+2</w:t>
      </w:r>
      <w:r w:rsidRPr="0030129B">
        <w:rPr>
          <w:rFonts w:ascii="宋体" w:eastAsia="宋体" w:hAnsi="宋体" w:cs="Times New Roman" w:hint="eastAsia"/>
          <w:szCs w:val="21"/>
        </w:rPr>
        <w:t>）</w:t>
      </w:r>
    </w:p>
    <w:p w:rsidR="0030129B" w:rsidRPr="0030129B" w:rsidRDefault="0030129B" w:rsidP="0030129B">
      <w:pPr>
        <w:spacing w:line="300" w:lineRule="auto"/>
        <w:rPr>
          <w:rFonts w:ascii="宋体" w:eastAsia="宋体" w:hAnsi="宋体" w:cs="Times New Roman"/>
          <w:b/>
          <w:szCs w:val="21"/>
        </w:rPr>
      </w:pPr>
      <w:r w:rsidRPr="0030129B">
        <w:rPr>
          <w:rFonts w:ascii="宋体" w:eastAsia="宋体" w:hAnsi="宋体" w:cs="Times New Roman" w:hint="eastAsia"/>
          <w:b/>
          <w:szCs w:val="21"/>
        </w:rPr>
        <w:t>周</w:t>
      </w:r>
      <w:r w:rsidRPr="0030129B">
        <w:rPr>
          <w:rFonts w:ascii="宋体" w:eastAsia="宋体" w:hAnsi="宋体" w:cs="Times New Roman"/>
          <w:b/>
          <w:szCs w:val="21"/>
        </w:rPr>
        <w:t xml:space="preserve"> </w:t>
      </w:r>
      <w:r w:rsidRPr="0030129B">
        <w:rPr>
          <w:rFonts w:ascii="宋体" w:eastAsia="宋体" w:hAnsi="宋体" w:cs="Times New Roman" w:hint="eastAsia"/>
          <w:b/>
          <w:szCs w:val="21"/>
        </w:rPr>
        <w:t>学</w:t>
      </w:r>
      <w:r w:rsidRPr="0030129B">
        <w:rPr>
          <w:rFonts w:ascii="宋体" w:eastAsia="宋体" w:hAnsi="宋体" w:cs="Times New Roman"/>
          <w:b/>
          <w:szCs w:val="21"/>
        </w:rPr>
        <w:t xml:space="preserve"> </w:t>
      </w:r>
      <w:r w:rsidRPr="0030129B">
        <w:rPr>
          <w:rFonts w:ascii="宋体" w:eastAsia="宋体" w:hAnsi="宋体" w:cs="Times New Roman" w:hint="eastAsia"/>
          <w:b/>
          <w:szCs w:val="21"/>
        </w:rPr>
        <w:t>时：</w:t>
      </w:r>
      <w:r w:rsidRPr="0030129B">
        <w:rPr>
          <w:rFonts w:ascii="宋体" w:eastAsia="宋体" w:hAnsi="宋体" w:cs="Times New Roman" w:hint="eastAsia"/>
          <w:szCs w:val="21"/>
        </w:rPr>
        <w:t>第7学期</w:t>
      </w:r>
      <w:r w:rsidRPr="0030129B">
        <w:rPr>
          <w:rFonts w:ascii="宋体" w:eastAsia="宋体" w:hAnsi="宋体" w:cs="Times New Roman"/>
          <w:szCs w:val="21"/>
        </w:rPr>
        <w:t>2</w:t>
      </w:r>
      <w:r w:rsidRPr="0030129B">
        <w:rPr>
          <w:rFonts w:ascii="宋体" w:eastAsia="宋体" w:hAnsi="宋体" w:cs="Times New Roman" w:hint="eastAsia"/>
          <w:szCs w:val="21"/>
        </w:rPr>
        <w:t>学时，第8学期2学时</w:t>
      </w:r>
    </w:p>
    <w:p w:rsidR="0030129B" w:rsidRPr="0030129B" w:rsidRDefault="0030129B" w:rsidP="0030129B">
      <w:pPr>
        <w:spacing w:line="300" w:lineRule="auto"/>
        <w:rPr>
          <w:rFonts w:ascii="宋体" w:eastAsia="宋体" w:hAnsi="宋体" w:cs="Times New Roman"/>
          <w:b/>
          <w:szCs w:val="21"/>
        </w:rPr>
      </w:pPr>
      <w:r w:rsidRPr="0030129B">
        <w:rPr>
          <w:rFonts w:ascii="宋体" w:eastAsia="宋体" w:hAnsi="宋体" w:cs="Times New Roman" w:hint="eastAsia"/>
          <w:b/>
          <w:szCs w:val="21"/>
        </w:rPr>
        <w:t>教学内容：</w:t>
      </w:r>
    </w:p>
    <w:p w:rsidR="0030129B" w:rsidRPr="0030129B" w:rsidRDefault="0030129B" w:rsidP="0030129B">
      <w:pPr>
        <w:spacing w:line="300" w:lineRule="auto"/>
        <w:ind w:firstLineChars="200" w:firstLine="420"/>
        <w:rPr>
          <w:rFonts w:ascii="宋体" w:eastAsia="宋体" w:hAnsi="宋体" w:cs="楷体_GB2312"/>
          <w:szCs w:val="21"/>
        </w:rPr>
      </w:pPr>
      <w:r w:rsidRPr="0030129B">
        <w:rPr>
          <w:rFonts w:ascii="宋体" w:eastAsia="宋体" w:hAnsi="宋体" w:cs="楷体_GB2312" w:hint="eastAsia"/>
          <w:szCs w:val="21"/>
        </w:rPr>
        <w:t>本课程在介绍中国古代文学的基本知识、发展脉络的基础上，指导学生重点对历史上著名文学家的思想、作品风格进行阅读分析，并在对具体作品阅读的基础上，了解作家生活时代的历史文化背景，从而对中国传统文化在文学中的体现产生切身的感受。本课程还会注意培养学生对文学语言的理解能力、运用能力和跨越文化障碍解读中国古典文献以及理解文化传统的能力。</w:t>
      </w:r>
    </w:p>
    <w:p w:rsidR="0030129B" w:rsidRPr="0030129B" w:rsidRDefault="0030129B" w:rsidP="0030129B">
      <w:pPr>
        <w:spacing w:line="300" w:lineRule="auto"/>
        <w:rPr>
          <w:rFonts w:ascii="宋体" w:eastAsia="宋体" w:hAnsi="宋体" w:cs="Times New Roman"/>
          <w:b/>
          <w:szCs w:val="21"/>
        </w:rPr>
      </w:pPr>
      <w:r w:rsidRPr="0030129B">
        <w:rPr>
          <w:rFonts w:ascii="宋体" w:eastAsia="宋体" w:hAnsi="宋体" w:cs="Times New Roman" w:hint="eastAsia"/>
          <w:b/>
          <w:szCs w:val="21"/>
        </w:rPr>
        <w:t>成绩考核：</w:t>
      </w:r>
      <w:r w:rsidRPr="0030129B">
        <w:rPr>
          <w:rFonts w:ascii="宋体" w:eastAsia="宋体" w:hAnsi="宋体" w:cs="Times New Roman" w:hint="eastAsia"/>
          <w:szCs w:val="21"/>
        </w:rPr>
        <w:t>考试。</w:t>
      </w:r>
      <w:r w:rsidRPr="0030129B">
        <w:rPr>
          <w:rFonts w:ascii="宋体" w:eastAsia="宋体" w:hAnsi="宋体" w:cs="楷体_GB2312" w:hint="eastAsia"/>
          <w:szCs w:val="21"/>
        </w:rPr>
        <w:t>平时成绩占30%，期中成绩占30%，期末成绩占</w:t>
      </w:r>
      <w:r w:rsidRPr="0030129B">
        <w:rPr>
          <w:rFonts w:ascii="宋体" w:eastAsia="宋体" w:hAnsi="宋体" w:cs="楷体_GB2312"/>
          <w:szCs w:val="21"/>
        </w:rPr>
        <w:t>40%</w:t>
      </w:r>
      <w:r w:rsidRPr="0030129B">
        <w:rPr>
          <w:rFonts w:ascii="宋体" w:eastAsia="宋体" w:hAnsi="宋体" w:cs="楷体_GB2312" w:hint="eastAsia"/>
          <w:szCs w:val="21"/>
        </w:rPr>
        <w:t>。</w:t>
      </w:r>
    </w:p>
    <w:p w:rsidR="0030129B" w:rsidRPr="0030129B" w:rsidRDefault="0030129B" w:rsidP="0030129B">
      <w:pPr>
        <w:spacing w:line="300" w:lineRule="auto"/>
        <w:rPr>
          <w:rFonts w:ascii="宋体" w:eastAsia="宋体" w:hAnsi="宋体" w:cs="Times New Roman"/>
          <w:b/>
          <w:szCs w:val="21"/>
        </w:rPr>
      </w:pPr>
      <w:r w:rsidRPr="0030129B">
        <w:rPr>
          <w:rFonts w:ascii="宋体" w:eastAsia="宋体" w:hAnsi="宋体" w:cs="Times New Roman" w:hint="eastAsia"/>
          <w:b/>
          <w:szCs w:val="21"/>
        </w:rPr>
        <w:t>教材和参考书目：</w:t>
      </w:r>
    </w:p>
    <w:p w:rsidR="0030129B" w:rsidRPr="0030129B" w:rsidRDefault="0030129B" w:rsidP="0030129B">
      <w:pPr>
        <w:spacing w:line="300" w:lineRule="auto"/>
        <w:rPr>
          <w:rFonts w:ascii="宋体" w:eastAsia="宋体" w:hAnsi="宋体" w:cs="Times New Roman"/>
          <w:szCs w:val="21"/>
        </w:rPr>
      </w:pPr>
      <w:r w:rsidRPr="0030129B">
        <w:rPr>
          <w:rFonts w:ascii="宋体" w:eastAsia="宋体" w:hAnsi="宋体" w:cs="Times New Roman" w:hint="eastAsia"/>
          <w:szCs w:val="21"/>
        </w:rPr>
        <w:lastRenderedPageBreak/>
        <w:t>教材：自编讲义。</w:t>
      </w:r>
    </w:p>
    <w:p w:rsidR="0030129B" w:rsidRPr="0030129B" w:rsidRDefault="0030129B" w:rsidP="0030129B">
      <w:pPr>
        <w:spacing w:line="300" w:lineRule="auto"/>
        <w:rPr>
          <w:rFonts w:ascii="宋体" w:eastAsia="宋体" w:hAnsi="宋体" w:cs="Times New Roman" w:hint="eastAsia"/>
          <w:szCs w:val="21"/>
        </w:rPr>
      </w:pPr>
      <w:r w:rsidRPr="0030129B">
        <w:rPr>
          <w:rFonts w:ascii="宋体" w:eastAsia="宋体" w:hAnsi="宋体" w:cs="Times New Roman" w:hint="eastAsia"/>
          <w:szCs w:val="21"/>
        </w:rPr>
        <w:t>参考书目：</w:t>
      </w:r>
    </w:p>
    <w:p w:rsidR="0030129B" w:rsidRPr="0030129B" w:rsidRDefault="0030129B" w:rsidP="0030129B">
      <w:pPr>
        <w:spacing w:line="300" w:lineRule="auto"/>
        <w:rPr>
          <w:rFonts w:ascii="宋体" w:eastAsia="宋体" w:hAnsi="宋体" w:cs="Times New Roman"/>
          <w:szCs w:val="21"/>
        </w:rPr>
      </w:pPr>
      <w:r w:rsidRPr="0030129B">
        <w:rPr>
          <w:rFonts w:ascii="宋体" w:eastAsia="宋体" w:hAnsi="宋体" w:cs="Times New Roman" w:hint="eastAsia"/>
          <w:szCs w:val="21"/>
        </w:rPr>
        <w:t>1.《中国文学史》，袁行霈</w:t>
      </w:r>
      <w:r w:rsidRPr="0030129B">
        <w:rPr>
          <w:rFonts w:ascii="宋体" w:eastAsia="宋体" w:hAnsi="宋体" w:cs="Times New Roman"/>
          <w:szCs w:val="21"/>
        </w:rPr>
        <w:t xml:space="preserve"> </w:t>
      </w:r>
      <w:r w:rsidRPr="0030129B">
        <w:rPr>
          <w:rFonts w:ascii="宋体" w:eastAsia="宋体" w:hAnsi="宋体" w:cs="Times New Roman" w:hint="eastAsia"/>
          <w:szCs w:val="21"/>
        </w:rPr>
        <w:t>主编，高等教育出版社，</w:t>
      </w:r>
      <w:r w:rsidRPr="0030129B">
        <w:rPr>
          <w:rFonts w:ascii="宋体" w:eastAsia="宋体" w:hAnsi="宋体" w:cs="Times New Roman"/>
          <w:szCs w:val="21"/>
        </w:rPr>
        <w:t>1999</w:t>
      </w:r>
      <w:r w:rsidRPr="0030129B">
        <w:rPr>
          <w:rFonts w:ascii="宋体" w:eastAsia="宋体" w:hAnsi="宋体" w:cs="Times New Roman" w:hint="eastAsia"/>
          <w:szCs w:val="21"/>
        </w:rPr>
        <w:t>。</w:t>
      </w:r>
    </w:p>
    <w:p w:rsidR="0030129B" w:rsidRPr="0030129B" w:rsidRDefault="0030129B" w:rsidP="0030129B">
      <w:pPr>
        <w:spacing w:line="300" w:lineRule="auto"/>
        <w:rPr>
          <w:rFonts w:ascii="宋体" w:eastAsia="宋体" w:hAnsi="宋体" w:cs="Times New Roman"/>
          <w:szCs w:val="21"/>
        </w:rPr>
      </w:pPr>
      <w:r w:rsidRPr="0030129B">
        <w:rPr>
          <w:rFonts w:ascii="宋体" w:eastAsia="宋体" w:hAnsi="宋体" w:cs="Times New Roman" w:hint="eastAsia"/>
          <w:szCs w:val="21"/>
        </w:rPr>
        <w:t>2.《中国文学史》，章培恒、骆玉明</w:t>
      </w:r>
      <w:r w:rsidRPr="0030129B">
        <w:rPr>
          <w:rFonts w:ascii="宋体" w:eastAsia="宋体" w:hAnsi="宋体" w:cs="Times New Roman"/>
          <w:szCs w:val="21"/>
        </w:rPr>
        <w:t xml:space="preserve"> </w:t>
      </w:r>
      <w:r w:rsidRPr="0030129B">
        <w:rPr>
          <w:rFonts w:ascii="宋体" w:eastAsia="宋体" w:hAnsi="宋体" w:cs="Times New Roman" w:hint="eastAsia"/>
          <w:szCs w:val="21"/>
        </w:rPr>
        <w:t>主编，复旦大学出版社，</w:t>
      </w:r>
      <w:r w:rsidRPr="0030129B">
        <w:rPr>
          <w:rFonts w:ascii="宋体" w:eastAsia="宋体" w:hAnsi="宋体" w:cs="Times New Roman"/>
          <w:szCs w:val="21"/>
        </w:rPr>
        <w:t>2004</w:t>
      </w:r>
      <w:r w:rsidRPr="0030129B">
        <w:rPr>
          <w:rFonts w:ascii="宋体" w:eastAsia="宋体" w:hAnsi="宋体" w:cs="Times New Roman" w:hint="eastAsia"/>
          <w:szCs w:val="21"/>
        </w:rPr>
        <w:t>。</w:t>
      </w:r>
    </w:p>
    <w:p w:rsidR="0030129B" w:rsidRPr="0030129B" w:rsidRDefault="0030129B" w:rsidP="0030129B">
      <w:pPr>
        <w:spacing w:line="300" w:lineRule="auto"/>
        <w:rPr>
          <w:rFonts w:ascii="Times New Roman" w:eastAsia="宋体" w:hAnsi="Times New Roman" w:cs="Times New Roman"/>
          <w:szCs w:val="24"/>
        </w:rPr>
      </w:pPr>
      <w:r w:rsidRPr="0030129B">
        <w:rPr>
          <w:rFonts w:ascii="宋体" w:eastAsia="宋体" w:hAnsi="宋体" w:cs="Times New Roman" w:hint="eastAsia"/>
          <w:szCs w:val="21"/>
        </w:rPr>
        <w:t>3.《中国古代文学作品选读》，刘广和、叶君远</w:t>
      </w:r>
      <w:r w:rsidRPr="0030129B">
        <w:rPr>
          <w:rFonts w:ascii="宋体" w:eastAsia="宋体" w:hAnsi="宋体" w:cs="Times New Roman"/>
          <w:szCs w:val="21"/>
        </w:rPr>
        <w:t xml:space="preserve"> </w:t>
      </w:r>
      <w:r w:rsidRPr="0030129B">
        <w:rPr>
          <w:rFonts w:ascii="宋体" w:eastAsia="宋体" w:hAnsi="宋体" w:cs="Times New Roman" w:hint="eastAsia"/>
          <w:szCs w:val="21"/>
        </w:rPr>
        <w:t>主编，人民文学出版社，</w:t>
      </w:r>
      <w:r w:rsidRPr="0030129B">
        <w:rPr>
          <w:rFonts w:ascii="宋体" w:eastAsia="宋体" w:hAnsi="宋体" w:cs="Times New Roman"/>
          <w:szCs w:val="21"/>
        </w:rPr>
        <w:t>2002</w:t>
      </w:r>
      <w:r w:rsidRPr="0030129B">
        <w:rPr>
          <w:rFonts w:ascii="宋体" w:eastAsia="宋体" w:hAnsi="宋体" w:cs="Times New Roman" w:hint="eastAsia"/>
          <w:szCs w:val="21"/>
        </w:rPr>
        <w:t>。</w:t>
      </w:r>
    </w:p>
    <w:p w:rsidR="0030129B" w:rsidRPr="0030129B" w:rsidRDefault="0030129B" w:rsidP="0030129B">
      <w:pPr>
        <w:rPr>
          <w:rFonts w:ascii="Times New Roman" w:eastAsia="宋体" w:hAnsi="Times New Roman" w:cs="Times New Roman" w:hint="eastAsia"/>
          <w:sz w:val="24"/>
          <w:szCs w:val="24"/>
        </w:rPr>
      </w:pPr>
    </w:p>
    <w:p w:rsidR="0030129B" w:rsidRPr="0030129B" w:rsidRDefault="0030129B" w:rsidP="0030129B">
      <w:pPr>
        <w:rPr>
          <w:rFonts w:ascii="Times New Roman" w:eastAsia="宋体" w:hAnsi="Times New Roman" w:cs="Times New Roman" w:hint="eastAsia"/>
          <w:sz w:val="24"/>
          <w:szCs w:val="24"/>
        </w:rPr>
      </w:pPr>
    </w:p>
    <w:p w:rsidR="003B00E7" w:rsidRPr="0030129B" w:rsidRDefault="003B00E7"/>
    <w:sectPr w:rsidR="003B00E7" w:rsidRPr="0030129B" w:rsidSect="00DA0D2B">
      <w:footerReference w:type="even" r:id="rId13"/>
      <w:footerReference w:type="default" r:id="rId14"/>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5C0" w:rsidRDefault="0030129B" w:rsidP="00C54D4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845C0" w:rsidRDefault="0030129B" w:rsidP="005939A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5C0" w:rsidRDefault="0030129B" w:rsidP="00C54D4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D845C0" w:rsidRDefault="0030129B" w:rsidP="005939A2">
    <w:pPr>
      <w:pStyle w:val="a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247DE"/>
    <w:multiLevelType w:val="hybridMultilevel"/>
    <w:tmpl w:val="38240CA4"/>
    <w:styleLink w:val="1"/>
    <w:lvl w:ilvl="0" w:tplc="5D24CB78">
      <w:start w:val="1"/>
      <w:numFmt w:val="decimalFullWidth"/>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C0879F7"/>
    <w:multiLevelType w:val="hybridMultilevel"/>
    <w:tmpl w:val="AB3EF882"/>
    <w:lvl w:ilvl="0" w:tplc="7A5A6B52">
      <w:start w:val="9"/>
      <w:numFmt w:val="decimal"/>
      <w:pStyle w:val="3"/>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99600E6"/>
    <w:multiLevelType w:val="hybridMultilevel"/>
    <w:tmpl w:val="B5867E32"/>
    <w:lvl w:ilvl="0" w:tplc="509A9214">
      <w:start w:val="3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0301E8E"/>
    <w:multiLevelType w:val="hybridMultilevel"/>
    <w:tmpl w:val="BD829AA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D4165B"/>
    <w:multiLevelType w:val="multilevel"/>
    <w:tmpl w:val="D1E28532"/>
    <w:styleLink w:val="a"/>
    <w:lvl w:ilvl="0">
      <w:start w:val="1"/>
      <w:numFmt w:val="japaneseCounting"/>
      <w:pStyle w:val="10"/>
      <w:lvlText w:val="%1、"/>
      <w:lvlJc w:val="left"/>
      <w:pPr>
        <w:tabs>
          <w:tab w:val="num" w:pos="840"/>
        </w:tabs>
        <w:ind w:left="840" w:hanging="420"/>
      </w:pPr>
      <w:rPr>
        <w:rFonts w:hint="default"/>
      </w:rPr>
    </w:lvl>
    <w:lvl w:ilvl="1">
      <w:start w:val="1"/>
      <w:numFmt w:val="decimal"/>
      <w:lvlText w:val="%2."/>
      <w:lvlJc w:val="left"/>
      <w:pPr>
        <w:tabs>
          <w:tab w:val="num" w:pos="1200"/>
        </w:tabs>
        <w:ind w:left="1200" w:hanging="360"/>
      </w:pPr>
      <w:rPr>
        <w:rFonts w:eastAsia="宋体"/>
        <w:color w:val="FF0000"/>
        <w:kern w:val="2"/>
        <w:sz w:val="21"/>
      </w:rPr>
    </w:lvl>
    <w:lvl w:ilvl="2">
      <w:start w:val="1"/>
      <w:numFmt w:val="decimal"/>
      <w:lvlText w:val="（%3）"/>
      <w:lvlJc w:val="left"/>
      <w:pPr>
        <w:tabs>
          <w:tab w:val="num" w:pos="1980"/>
        </w:tabs>
        <w:ind w:left="1980" w:hanging="720"/>
      </w:pPr>
      <w:rPr>
        <w:rFonts w:hint="default"/>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29B"/>
    <w:rsid w:val="0030129B"/>
    <w:rsid w:val="003B00E7"/>
    <w:rsid w:val="00D43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1">
    <w:name w:val="heading 1"/>
    <w:basedOn w:val="a0"/>
    <w:next w:val="a0"/>
    <w:link w:val="1Char"/>
    <w:qFormat/>
    <w:rsid w:val="0030129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0">
    <w:name w:val="heading 3"/>
    <w:basedOn w:val="a0"/>
    <w:next w:val="a0"/>
    <w:link w:val="3Char"/>
    <w:qFormat/>
    <w:rsid w:val="0030129B"/>
    <w:pPr>
      <w:keepNext/>
      <w:keepLines/>
      <w:outlineLvl w:val="2"/>
    </w:pPr>
    <w:rPr>
      <w:rFonts w:ascii="Times New Roman" w:eastAsia="宋体" w:hAnsi="Times New Roman" w:cs="Times New Roman"/>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1"/>
    <w:rsid w:val="0030129B"/>
    <w:rPr>
      <w:rFonts w:ascii="Times New Roman" w:eastAsia="宋体" w:hAnsi="Times New Roman" w:cs="Times New Roman"/>
      <w:b/>
      <w:bCs/>
      <w:kern w:val="44"/>
      <w:sz w:val="44"/>
      <w:szCs w:val="44"/>
    </w:rPr>
  </w:style>
  <w:style w:type="character" w:customStyle="1" w:styleId="3Char">
    <w:name w:val="标题 3 Char"/>
    <w:basedOn w:val="a1"/>
    <w:link w:val="30"/>
    <w:rsid w:val="0030129B"/>
    <w:rPr>
      <w:rFonts w:ascii="Times New Roman" w:eastAsia="宋体" w:hAnsi="Times New Roman" w:cs="Times New Roman"/>
      <w:b/>
      <w:bCs/>
      <w:sz w:val="24"/>
      <w:szCs w:val="32"/>
    </w:rPr>
  </w:style>
  <w:style w:type="numbering" w:customStyle="1" w:styleId="12">
    <w:name w:val="无列表1"/>
    <w:next w:val="a3"/>
    <w:uiPriority w:val="99"/>
    <w:semiHidden/>
    <w:rsid w:val="0030129B"/>
  </w:style>
  <w:style w:type="table" w:styleId="a4">
    <w:name w:val="Table Grid"/>
    <w:basedOn w:val="a2"/>
    <w:rsid w:val="003012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Char"/>
    <w:rsid w:val="0030129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1"/>
    <w:link w:val="a5"/>
    <w:rsid w:val="0030129B"/>
    <w:rPr>
      <w:rFonts w:ascii="Times New Roman" w:eastAsia="宋体" w:hAnsi="Times New Roman" w:cs="Times New Roman"/>
      <w:sz w:val="18"/>
      <w:szCs w:val="18"/>
    </w:rPr>
  </w:style>
  <w:style w:type="character" w:styleId="a6">
    <w:name w:val="page number"/>
    <w:basedOn w:val="a1"/>
    <w:rsid w:val="0030129B"/>
  </w:style>
  <w:style w:type="paragraph" w:styleId="a7">
    <w:name w:val="header"/>
    <w:basedOn w:val="a0"/>
    <w:link w:val="Char0"/>
    <w:rsid w:val="0030129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1"/>
    <w:link w:val="a7"/>
    <w:rsid w:val="0030129B"/>
    <w:rPr>
      <w:rFonts w:ascii="Times New Roman" w:eastAsia="宋体" w:hAnsi="Times New Roman" w:cs="Times New Roman"/>
      <w:sz w:val="18"/>
      <w:szCs w:val="18"/>
    </w:rPr>
  </w:style>
  <w:style w:type="character" w:styleId="a8">
    <w:name w:val="Hyperlink"/>
    <w:unhideWhenUsed/>
    <w:rsid w:val="0030129B"/>
    <w:rPr>
      <w:color w:val="0000FF"/>
      <w:u w:val="single"/>
    </w:rPr>
  </w:style>
  <w:style w:type="character" w:styleId="a9">
    <w:name w:val="FollowedHyperlink"/>
    <w:unhideWhenUsed/>
    <w:rsid w:val="0030129B"/>
    <w:rPr>
      <w:color w:val="800080"/>
      <w:u w:val="single"/>
    </w:rPr>
  </w:style>
  <w:style w:type="paragraph" w:customStyle="1" w:styleId="font5">
    <w:name w:val="font5"/>
    <w:basedOn w:val="a0"/>
    <w:rsid w:val="0030129B"/>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0"/>
    <w:rsid w:val="0030129B"/>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7">
    <w:name w:val="font7"/>
    <w:basedOn w:val="a0"/>
    <w:rsid w:val="0030129B"/>
    <w:pPr>
      <w:widowControl/>
      <w:spacing w:before="100" w:beforeAutospacing="1" w:after="100" w:afterAutospacing="1"/>
      <w:jc w:val="left"/>
    </w:pPr>
    <w:rPr>
      <w:rFonts w:ascii="Times New Roman" w:eastAsia="宋体" w:hAnsi="Times New Roman" w:cs="Times New Roman"/>
      <w:b/>
      <w:bCs/>
      <w:color w:val="000000"/>
      <w:kern w:val="0"/>
      <w:sz w:val="16"/>
      <w:szCs w:val="16"/>
    </w:rPr>
  </w:style>
  <w:style w:type="paragraph" w:customStyle="1" w:styleId="font8">
    <w:name w:val="font8"/>
    <w:basedOn w:val="a0"/>
    <w:rsid w:val="0030129B"/>
    <w:pPr>
      <w:widowControl/>
      <w:spacing w:before="100" w:beforeAutospacing="1" w:after="100" w:afterAutospacing="1"/>
      <w:jc w:val="left"/>
    </w:pPr>
    <w:rPr>
      <w:rFonts w:ascii="宋体" w:eastAsia="宋体" w:hAnsi="宋体" w:cs="宋体"/>
      <w:b/>
      <w:bCs/>
      <w:color w:val="000000"/>
      <w:kern w:val="0"/>
      <w:sz w:val="16"/>
      <w:szCs w:val="16"/>
    </w:rPr>
  </w:style>
  <w:style w:type="paragraph" w:customStyle="1" w:styleId="font9">
    <w:name w:val="font9"/>
    <w:basedOn w:val="a0"/>
    <w:rsid w:val="0030129B"/>
    <w:pPr>
      <w:widowControl/>
      <w:spacing w:before="100" w:beforeAutospacing="1" w:after="100" w:afterAutospacing="1"/>
      <w:jc w:val="left"/>
    </w:pPr>
    <w:rPr>
      <w:rFonts w:ascii="宋体" w:eastAsia="宋体" w:hAnsi="宋体" w:cs="宋体"/>
      <w:b/>
      <w:bCs/>
      <w:kern w:val="0"/>
      <w:sz w:val="12"/>
      <w:szCs w:val="12"/>
    </w:rPr>
  </w:style>
  <w:style w:type="paragraph" w:customStyle="1" w:styleId="font10">
    <w:name w:val="font10"/>
    <w:basedOn w:val="a0"/>
    <w:rsid w:val="0030129B"/>
    <w:pPr>
      <w:widowControl/>
      <w:spacing w:before="100" w:beforeAutospacing="1" w:after="100" w:afterAutospacing="1"/>
      <w:jc w:val="left"/>
    </w:pPr>
    <w:rPr>
      <w:rFonts w:ascii="宋体" w:eastAsia="宋体" w:hAnsi="宋体" w:cs="宋体"/>
      <w:b/>
      <w:bCs/>
      <w:color w:val="000000"/>
      <w:kern w:val="0"/>
      <w:sz w:val="12"/>
      <w:szCs w:val="12"/>
    </w:rPr>
  </w:style>
  <w:style w:type="paragraph" w:customStyle="1" w:styleId="xl65">
    <w:name w:val="xl65"/>
    <w:basedOn w:val="a0"/>
    <w:rsid w:val="00301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color w:val="0000FF"/>
      <w:kern w:val="0"/>
      <w:sz w:val="16"/>
      <w:szCs w:val="16"/>
    </w:rPr>
  </w:style>
  <w:style w:type="paragraph" w:customStyle="1" w:styleId="xl66">
    <w:name w:val="xl66"/>
    <w:basedOn w:val="a0"/>
    <w:rsid w:val="00301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color w:val="000000"/>
      <w:kern w:val="0"/>
      <w:sz w:val="16"/>
      <w:szCs w:val="16"/>
    </w:rPr>
  </w:style>
  <w:style w:type="paragraph" w:customStyle="1" w:styleId="xl67">
    <w:name w:val="xl67"/>
    <w:basedOn w:val="a0"/>
    <w:rsid w:val="00301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paragraph" w:customStyle="1" w:styleId="xl68">
    <w:name w:val="xl68"/>
    <w:basedOn w:val="a0"/>
    <w:rsid w:val="00301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color w:val="FF0000"/>
      <w:kern w:val="0"/>
      <w:sz w:val="16"/>
      <w:szCs w:val="16"/>
    </w:rPr>
  </w:style>
  <w:style w:type="paragraph" w:customStyle="1" w:styleId="xl69">
    <w:name w:val="xl69"/>
    <w:basedOn w:val="a0"/>
    <w:rsid w:val="0030129B"/>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0">
    <w:name w:val="xl70"/>
    <w:basedOn w:val="a0"/>
    <w:rsid w:val="00301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71">
    <w:name w:val="xl71"/>
    <w:basedOn w:val="a0"/>
    <w:rsid w:val="0030129B"/>
    <w:pPr>
      <w:widowControl/>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72">
    <w:name w:val="xl72"/>
    <w:basedOn w:val="a0"/>
    <w:rsid w:val="00301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73">
    <w:name w:val="xl73"/>
    <w:basedOn w:val="a0"/>
    <w:rsid w:val="0030129B"/>
    <w:pPr>
      <w:widowControl/>
      <w:spacing w:before="100" w:beforeAutospacing="1" w:after="100" w:afterAutospacing="1"/>
      <w:jc w:val="left"/>
      <w:textAlignment w:val="center"/>
    </w:pPr>
    <w:rPr>
      <w:rFonts w:ascii="宋体" w:eastAsia="宋体" w:hAnsi="宋体" w:cs="宋体"/>
      <w:b/>
      <w:bCs/>
      <w:kern w:val="0"/>
      <w:sz w:val="16"/>
      <w:szCs w:val="16"/>
    </w:rPr>
  </w:style>
  <w:style w:type="paragraph" w:customStyle="1" w:styleId="xl74">
    <w:name w:val="xl74"/>
    <w:basedOn w:val="a0"/>
    <w:rsid w:val="00301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6"/>
      <w:szCs w:val="16"/>
    </w:rPr>
  </w:style>
  <w:style w:type="paragraph" w:customStyle="1" w:styleId="xl75">
    <w:name w:val="xl75"/>
    <w:basedOn w:val="a0"/>
    <w:rsid w:val="00301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76">
    <w:name w:val="xl76"/>
    <w:basedOn w:val="a0"/>
    <w:rsid w:val="0030129B"/>
    <w:pPr>
      <w:widowControl/>
      <w:spacing w:before="100" w:beforeAutospacing="1" w:after="100" w:afterAutospacing="1"/>
      <w:jc w:val="center"/>
      <w:textAlignment w:val="center"/>
    </w:pPr>
    <w:rPr>
      <w:rFonts w:ascii="宋体" w:eastAsia="宋体" w:hAnsi="宋体" w:cs="宋体"/>
      <w:b/>
      <w:bCs/>
      <w:kern w:val="0"/>
      <w:sz w:val="44"/>
      <w:szCs w:val="44"/>
    </w:rPr>
  </w:style>
  <w:style w:type="paragraph" w:customStyle="1" w:styleId="xl77">
    <w:name w:val="xl77"/>
    <w:basedOn w:val="a0"/>
    <w:rsid w:val="0030129B"/>
    <w:pPr>
      <w:widowControl/>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78">
    <w:name w:val="xl78"/>
    <w:basedOn w:val="a0"/>
    <w:rsid w:val="0030129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6"/>
      <w:szCs w:val="16"/>
    </w:rPr>
  </w:style>
  <w:style w:type="paragraph" w:customStyle="1" w:styleId="xl79">
    <w:name w:val="xl79"/>
    <w:basedOn w:val="a0"/>
    <w:rsid w:val="0030129B"/>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6"/>
      <w:szCs w:val="16"/>
    </w:rPr>
  </w:style>
  <w:style w:type="paragraph" w:customStyle="1" w:styleId="xl80">
    <w:name w:val="xl80"/>
    <w:basedOn w:val="a0"/>
    <w:rsid w:val="003012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6"/>
      <w:szCs w:val="16"/>
    </w:rPr>
  </w:style>
  <w:style w:type="paragraph" w:customStyle="1" w:styleId="xl81">
    <w:name w:val="xl81"/>
    <w:basedOn w:val="a0"/>
    <w:rsid w:val="0030129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82">
    <w:name w:val="xl82"/>
    <w:basedOn w:val="a0"/>
    <w:rsid w:val="0030129B"/>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83">
    <w:name w:val="xl83"/>
    <w:basedOn w:val="a0"/>
    <w:rsid w:val="003012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84">
    <w:name w:val="xl84"/>
    <w:basedOn w:val="a0"/>
    <w:rsid w:val="00301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5">
    <w:name w:val="xl85"/>
    <w:basedOn w:val="a0"/>
    <w:rsid w:val="00301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6">
    <w:name w:val="xl86"/>
    <w:basedOn w:val="a0"/>
    <w:rsid w:val="00301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87">
    <w:name w:val="xl87"/>
    <w:basedOn w:val="a0"/>
    <w:rsid w:val="0030129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paragraph" w:customStyle="1" w:styleId="xl88">
    <w:name w:val="xl88"/>
    <w:basedOn w:val="a0"/>
    <w:rsid w:val="0030129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character" w:customStyle="1" w:styleId="style451">
    <w:name w:val="style451"/>
    <w:rsid w:val="0030129B"/>
    <w:rPr>
      <w:color w:val="000000"/>
      <w:sz w:val="24"/>
      <w:szCs w:val="24"/>
    </w:rPr>
  </w:style>
  <w:style w:type="paragraph" w:customStyle="1" w:styleId="3">
    <w:name w:val="样式 标题 3 +"/>
    <w:basedOn w:val="30"/>
    <w:rsid w:val="0030129B"/>
    <w:pPr>
      <w:numPr>
        <w:numId w:val="3"/>
      </w:numPr>
    </w:pPr>
    <w:rPr>
      <w:kern w:val="0"/>
    </w:rPr>
  </w:style>
  <w:style w:type="numbering" w:customStyle="1" w:styleId="a">
    <w:name w:val="样式 编号  黑色"/>
    <w:basedOn w:val="a3"/>
    <w:rsid w:val="0030129B"/>
    <w:pPr>
      <w:numPr>
        <w:numId w:val="4"/>
      </w:numPr>
    </w:pPr>
  </w:style>
  <w:style w:type="paragraph" w:customStyle="1" w:styleId="10">
    <w:name w:val="样式1"/>
    <w:basedOn w:val="a0"/>
    <w:rsid w:val="0030129B"/>
    <w:pPr>
      <w:numPr>
        <w:numId w:val="4"/>
      </w:numPr>
    </w:pPr>
    <w:rPr>
      <w:rFonts w:ascii="Times New Roman" w:eastAsia="宋体" w:hAnsi="Times New Roman" w:cs="Times New Roman"/>
      <w:szCs w:val="24"/>
    </w:rPr>
  </w:style>
  <w:style w:type="paragraph" w:styleId="aa">
    <w:name w:val="annotation text"/>
    <w:basedOn w:val="a0"/>
    <w:link w:val="Char1"/>
    <w:rsid w:val="0030129B"/>
    <w:pPr>
      <w:jc w:val="left"/>
    </w:pPr>
    <w:rPr>
      <w:rFonts w:ascii="Times New Roman" w:eastAsia="宋体" w:hAnsi="Times New Roman" w:cs="Times New Roman"/>
      <w:szCs w:val="24"/>
    </w:rPr>
  </w:style>
  <w:style w:type="character" w:customStyle="1" w:styleId="Char1">
    <w:name w:val="批注文字 Char"/>
    <w:basedOn w:val="a1"/>
    <w:link w:val="aa"/>
    <w:rsid w:val="0030129B"/>
    <w:rPr>
      <w:rFonts w:ascii="Times New Roman" w:eastAsia="宋体" w:hAnsi="Times New Roman" w:cs="Times New Roman"/>
      <w:szCs w:val="24"/>
    </w:rPr>
  </w:style>
  <w:style w:type="paragraph" w:styleId="ab">
    <w:name w:val="Balloon Text"/>
    <w:basedOn w:val="a0"/>
    <w:link w:val="Char2"/>
    <w:rsid w:val="0030129B"/>
    <w:rPr>
      <w:rFonts w:ascii="Times New Roman" w:eastAsia="宋体" w:hAnsi="Times New Roman" w:cs="Times New Roman"/>
      <w:sz w:val="18"/>
      <w:szCs w:val="18"/>
    </w:rPr>
  </w:style>
  <w:style w:type="character" w:customStyle="1" w:styleId="Char2">
    <w:name w:val="批注框文本 Char"/>
    <w:basedOn w:val="a1"/>
    <w:link w:val="ab"/>
    <w:rsid w:val="0030129B"/>
    <w:rPr>
      <w:rFonts w:ascii="Times New Roman" w:eastAsia="宋体" w:hAnsi="Times New Roman" w:cs="Times New Roman"/>
      <w:sz w:val="18"/>
      <w:szCs w:val="18"/>
    </w:rPr>
  </w:style>
  <w:style w:type="paragraph" w:styleId="HTML">
    <w:name w:val="HTML Preformatted"/>
    <w:basedOn w:val="a0"/>
    <w:link w:val="HTMLChar"/>
    <w:rsid w:val="00301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1"/>
    <w:link w:val="HTML"/>
    <w:rsid w:val="0030129B"/>
    <w:rPr>
      <w:rFonts w:ascii="Arial" w:eastAsia="宋体" w:hAnsi="Arial" w:cs="Arial"/>
      <w:kern w:val="0"/>
      <w:sz w:val="24"/>
      <w:szCs w:val="24"/>
    </w:rPr>
  </w:style>
  <w:style w:type="paragraph" w:styleId="ac">
    <w:name w:val="Subtitle"/>
    <w:basedOn w:val="a0"/>
    <w:next w:val="a0"/>
    <w:link w:val="Char3"/>
    <w:qFormat/>
    <w:rsid w:val="0030129B"/>
    <w:pPr>
      <w:spacing w:before="240" w:after="60" w:line="312" w:lineRule="auto"/>
      <w:jc w:val="center"/>
      <w:outlineLvl w:val="1"/>
    </w:pPr>
    <w:rPr>
      <w:rFonts w:ascii="Cambria" w:eastAsia="宋体" w:hAnsi="Cambria" w:cs="Times New Roman"/>
      <w:b/>
      <w:bCs/>
      <w:kern w:val="28"/>
      <w:sz w:val="32"/>
      <w:szCs w:val="32"/>
    </w:rPr>
  </w:style>
  <w:style w:type="character" w:customStyle="1" w:styleId="Char3">
    <w:name w:val="副标题 Char"/>
    <w:basedOn w:val="a1"/>
    <w:link w:val="ac"/>
    <w:rsid w:val="0030129B"/>
    <w:rPr>
      <w:rFonts w:ascii="Cambria" w:eastAsia="宋体" w:hAnsi="Cambria" w:cs="Times New Roman"/>
      <w:b/>
      <w:bCs/>
      <w:kern w:val="28"/>
      <w:sz w:val="32"/>
      <w:szCs w:val="32"/>
    </w:rPr>
  </w:style>
  <w:style w:type="character" w:customStyle="1" w:styleId="style201">
    <w:name w:val="style201"/>
    <w:basedOn w:val="a1"/>
    <w:rsid w:val="0030129B"/>
  </w:style>
  <w:style w:type="character" w:customStyle="1" w:styleId="ptbrand3">
    <w:name w:val="ptbrand3"/>
    <w:rsid w:val="0030129B"/>
    <w:rPr>
      <w:rFonts w:cs="Times New Roman"/>
    </w:rPr>
  </w:style>
  <w:style w:type="character" w:customStyle="1" w:styleId="bindingandrelease">
    <w:name w:val="bindingandrelease"/>
    <w:rsid w:val="0030129B"/>
    <w:rPr>
      <w:rFonts w:cs="Times New Roman"/>
    </w:rPr>
  </w:style>
  <w:style w:type="character" w:customStyle="1" w:styleId="apple-style-span">
    <w:name w:val="apple-style-span"/>
    <w:rsid w:val="0030129B"/>
    <w:rPr>
      <w:rFonts w:cs="Times New Roman"/>
    </w:rPr>
  </w:style>
  <w:style w:type="paragraph" w:customStyle="1" w:styleId="ListParagraph">
    <w:name w:val="List Paragraph"/>
    <w:basedOn w:val="a0"/>
    <w:rsid w:val="0030129B"/>
    <w:pPr>
      <w:ind w:left="720"/>
      <w:contextualSpacing/>
    </w:pPr>
    <w:rPr>
      <w:rFonts w:ascii="Times New Roman" w:eastAsia="宋体" w:hAnsi="Times New Roman" w:cs="Times New Roman"/>
      <w:szCs w:val="24"/>
    </w:rPr>
  </w:style>
  <w:style w:type="paragraph" w:styleId="ad">
    <w:name w:val="Normal (Web)"/>
    <w:basedOn w:val="a0"/>
    <w:rsid w:val="0030129B"/>
    <w:pPr>
      <w:widowControl/>
      <w:spacing w:before="100" w:beforeAutospacing="1" w:after="100" w:afterAutospacing="1"/>
      <w:jc w:val="left"/>
    </w:pPr>
    <w:rPr>
      <w:rFonts w:ascii="宋体" w:eastAsia="宋体" w:hAnsi="宋体" w:cs="宋体"/>
      <w:kern w:val="0"/>
      <w:sz w:val="24"/>
      <w:szCs w:val="24"/>
    </w:rPr>
  </w:style>
  <w:style w:type="character" w:styleId="ae">
    <w:name w:val="annotation reference"/>
    <w:rsid w:val="0030129B"/>
    <w:rPr>
      <w:sz w:val="21"/>
      <w:szCs w:val="21"/>
    </w:rPr>
  </w:style>
  <w:style w:type="paragraph" w:styleId="af">
    <w:name w:val="annotation subject"/>
    <w:basedOn w:val="aa"/>
    <w:next w:val="aa"/>
    <w:link w:val="Char4"/>
    <w:rsid w:val="0030129B"/>
    <w:rPr>
      <w:b/>
      <w:bCs/>
    </w:rPr>
  </w:style>
  <w:style w:type="character" w:customStyle="1" w:styleId="Char4">
    <w:name w:val="批注主题 Char"/>
    <w:basedOn w:val="Char1"/>
    <w:link w:val="af"/>
    <w:rsid w:val="0030129B"/>
    <w:rPr>
      <w:rFonts w:ascii="Times New Roman" w:eastAsia="宋体" w:hAnsi="Times New Roman" w:cs="Times New Roman"/>
      <w:b/>
      <w:bCs/>
      <w:szCs w:val="24"/>
    </w:rPr>
  </w:style>
  <w:style w:type="numbering" w:customStyle="1" w:styleId="110">
    <w:name w:val="无列表11"/>
    <w:next w:val="a3"/>
    <w:uiPriority w:val="99"/>
    <w:semiHidden/>
    <w:rsid w:val="0030129B"/>
  </w:style>
  <w:style w:type="character" w:styleId="af0">
    <w:name w:val="Strong"/>
    <w:qFormat/>
    <w:rsid w:val="0030129B"/>
    <w:rPr>
      <w:b/>
      <w:bCs/>
    </w:rPr>
  </w:style>
  <w:style w:type="paragraph" w:customStyle="1" w:styleId="31">
    <w:name w:val="教育部3"/>
    <w:basedOn w:val="a0"/>
    <w:rsid w:val="0030129B"/>
    <w:pPr>
      <w:widowControl/>
      <w:spacing w:line="440" w:lineRule="exact"/>
      <w:jc w:val="center"/>
    </w:pPr>
    <w:rPr>
      <w:rFonts w:ascii="方正小标宋_GBK" w:eastAsia="方正小标宋_GBK" w:hAnsi="Times New Roman" w:cs="Times New Roman"/>
      <w:bCs/>
      <w:kern w:val="0"/>
      <w:sz w:val="32"/>
      <w:szCs w:val="21"/>
    </w:rPr>
  </w:style>
  <w:style w:type="numbering" w:customStyle="1" w:styleId="111">
    <w:name w:val="无列表111"/>
    <w:next w:val="a3"/>
    <w:uiPriority w:val="99"/>
    <w:semiHidden/>
    <w:unhideWhenUsed/>
    <w:rsid w:val="0030129B"/>
  </w:style>
  <w:style w:type="paragraph" w:customStyle="1" w:styleId="13">
    <w:name w:val="列出段落1"/>
    <w:basedOn w:val="a0"/>
    <w:rsid w:val="0030129B"/>
    <w:pPr>
      <w:ind w:left="720"/>
      <w:contextualSpacing/>
    </w:pPr>
    <w:rPr>
      <w:rFonts w:ascii="Times New Roman" w:eastAsia="宋体" w:hAnsi="Times New Roman" w:cs="Times New Roman"/>
      <w:szCs w:val="24"/>
    </w:rPr>
  </w:style>
  <w:style w:type="paragraph" w:styleId="af1">
    <w:name w:val="List Paragraph"/>
    <w:basedOn w:val="a0"/>
    <w:uiPriority w:val="34"/>
    <w:qFormat/>
    <w:rsid w:val="0030129B"/>
    <w:pPr>
      <w:ind w:firstLineChars="200" w:firstLine="420"/>
    </w:pPr>
    <w:rPr>
      <w:rFonts w:ascii="Calibri" w:eastAsia="宋体" w:hAnsi="Calibri" w:cs="Times New Roman"/>
    </w:rPr>
  </w:style>
  <w:style w:type="numbering" w:customStyle="1" w:styleId="2">
    <w:name w:val="无列表2"/>
    <w:next w:val="a3"/>
    <w:semiHidden/>
    <w:rsid w:val="0030129B"/>
  </w:style>
  <w:style w:type="paragraph" w:styleId="af2">
    <w:name w:val="Body Text Indent"/>
    <w:basedOn w:val="a0"/>
    <w:link w:val="Char5"/>
    <w:rsid w:val="0030129B"/>
    <w:pPr>
      <w:spacing w:after="120"/>
      <w:ind w:leftChars="200" w:left="420"/>
    </w:pPr>
    <w:rPr>
      <w:rFonts w:ascii="Times New Roman" w:eastAsia="宋体" w:hAnsi="Times New Roman" w:cs="Times New Roman"/>
      <w:szCs w:val="24"/>
    </w:rPr>
  </w:style>
  <w:style w:type="character" w:customStyle="1" w:styleId="Char5">
    <w:name w:val="正文文本缩进 Char"/>
    <w:basedOn w:val="a1"/>
    <w:link w:val="af2"/>
    <w:rsid w:val="0030129B"/>
    <w:rPr>
      <w:rFonts w:ascii="Times New Roman" w:eastAsia="宋体" w:hAnsi="Times New Roman" w:cs="Times New Roman"/>
      <w:szCs w:val="24"/>
    </w:rPr>
  </w:style>
  <w:style w:type="paragraph" w:customStyle="1" w:styleId="20">
    <w:name w:val="列出段落2"/>
    <w:basedOn w:val="a0"/>
    <w:rsid w:val="0030129B"/>
    <w:pPr>
      <w:ind w:firstLineChars="200" w:firstLine="420"/>
    </w:pPr>
    <w:rPr>
      <w:rFonts w:ascii="Times New Roman" w:eastAsia="宋体" w:hAnsi="Times New Roman" w:cs="Times New Roman"/>
      <w:szCs w:val="24"/>
    </w:rPr>
  </w:style>
  <w:style w:type="paragraph" w:customStyle="1" w:styleId="p0">
    <w:name w:val="p0"/>
    <w:basedOn w:val="a0"/>
    <w:rsid w:val="0030129B"/>
    <w:pPr>
      <w:widowControl/>
    </w:pPr>
    <w:rPr>
      <w:rFonts w:ascii="Times New Roman" w:eastAsia="宋体" w:hAnsi="Times New Roman" w:cs="Times New Roman"/>
      <w:kern w:val="0"/>
      <w:szCs w:val="21"/>
    </w:rPr>
  </w:style>
  <w:style w:type="character" w:customStyle="1" w:styleId="hps">
    <w:name w:val="hps"/>
    <w:rsid w:val="0030129B"/>
    <w:rPr>
      <w:rFonts w:ascii="Times New Roman" w:hAnsi="Times New Roman" w:cs="Times New Roman" w:hint="default"/>
    </w:rPr>
  </w:style>
  <w:style w:type="character" w:customStyle="1" w:styleId="goog2">
    <w:name w:val="goog2"/>
    <w:rsid w:val="0030129B"/>
  </w:style>
  <w:style w:type="character" w:customStyle="1" w:styleId="headline-content2">
    <w:name w:val="headline-content2"/>
    <w:rsid w:val="0030129B"/>
  </w:style>
  <w:style w:type="table" w:customStyle="1" w:styleId="14">
    <w:name w:val="网格型1"/>
    <w:basedOn w:val="a2"/>
    <w:next w:val="a4"/>
    <w:rsid w:val="003012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last">
    <w:name w:val="listparagraphcxsplast"/>
    <w:basedOn w:val="a0"/>
    <w:rsid w:val="0030129B"/>
    <w:pPr>
      <w:widowControl/>
      <w:spacing w:before="100" w:beforeAutospacing="1" w:after="100" w:afterAutospacing="1"/>
      <w:jc w:val="left"/>
    </w:pPr>
    <w:rPr>
      <w:rFonts w:ascii="宋体" w:eastAsia="宋体" w:hAnsi="宋体" w:cs="宋体"/>
      <w:kern w:val="0"/>
      <w:sz w:val="24"/>
      <w:szCs w:val="24"/>
    </w:rPr>
  </w:style>
  <w:style w:type="numbering" w:customStyle="1" w:styleId="1">
    <w:name w:val="样式 编号  黑色1"/>
    <w:rsid w:val="0030129B"/>
    <w:pPr>
      <w:numPr>
        <w:numId w:val="1"/>
      </w:numPr>
    </w:pPr>
  </w:style>
  <w:style w:type="paragraph" w:customStyle="1" w:styleId="32">
    <w:name w:val="列出段落3"/>
    <w:basedOn w:val="a0"/>
    <w:rsid w:val="0030129B"/>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1">
    <w:name w:val="heading 1"/>
    <w:basedOn w:val="a0"/>
    <w:next w:val="a0"/>
    <w:link w:val="1Char"/>
    <w:qFormat/>
    <w:rsid w:val="0030129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0">
    <w:name w:val="heading 3"/>
    <w:basedOn w:val="a0"/>
    <w:next w:val="a0"/>
    <w:link w:val="3Char"/>
    <w:qFormat/>
    <w:rsid w:val="0030129B"/>
    <w:pPr>
      <w:keepNext/>
      <w:keepLines/>
      <w:outlineLvl w:val="2"/>
    </w:pPr>
    <w:rPr>
      <w:rFonts w:ascii="Times New Roman" w:eastAsia="宋体" w:hAnsi="Times New Roman" w:cs="Times New Roman"/>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1"/>
    <w:rsid w:val="0030129B"/>
    <w:rPr>
      <w:rFonts w:ascii="Times New Roman" w:eastAsia="宋体" w:hAnsi="Times New Roman" w:cs="Times New Roman"/>
      <w:b/>
      <w:bCs/>
      <w:kern w:val="44"/>
      <w:sz w:val="44"/>
      <w:szCs w:val="44"/>
    </w:rPr>
  </w:style>
  <w:style w:type="character" w:customStyle="1" w:styleId="3Char">
    <w:name w:val="标题 3 Char"/>
    <w:basedOn w:val="a1"/>
    <w:link w:val="30"/>
    <w:rsid w:val="0030129B"/>
    <w:rPr>
      <w:rFonts w:ascii="Times New Roman" w:eastAsia="宋体" w:hAnsi="Times New Roman" w:cs="Times New Roman"/>
      <w:b/>
      <w:bCs/>
      <w:sz w:val="24"/>
      <w:szCs w:val="32"/>
    </w:rPr>
  </w:style>
  <w:style w:type="numbering" w:customStyle="1" w:styleId="12">
    <w:name w:val="无列表1"/>
    <w:next w:val="a3"/>
    <w:uiPriority w:val="99"/>
    <w:semiHidden/>
    <w:rsid w:val="0030129B"/>
  </w:style>
  <w:style w:type="table" w:styleId="a4">
    <w:name w:val="Table Grid"/>
    <w:basedOn w:val="a2"/>
    <w:rsid w:val="003012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Char"/>
    <w:rsid w:val="0030129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1"/>
    <w:link w:val="a5"/>
    <w:rsid w:val="0030129B"/>
    <w:rPr>
      <w:rFonts w:ascii="Times New Roman" w:eastAsia="宋体" w:hAnsi="Times New Roman" w:cs="Times New Roman"/>
      <w:sz w:val="18"/>
      <w:szCs w:val="18"/>
    </w:rPr>
  </w:style>
  <w:style w:type="character" w:styleId="a6">
    <w:name w:val="page number"/>
    <w:basedOn w:val="a1"/>
    <w:rsid w:val="0030129B"/>
  </w:style>
  <w:style w:type="paragraph" w:styleId="a7">
    <w:name w:val="header"/>
    <w:basedOn w:val="a0"/>
    <w:link w:val="Char0"/>
    <w:rsid w:val="0030129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1"/>
    <w:link w:val="a7"/>
    <w:rsid w:val="0030129B"/>
    <w:rPr>
      <w:rFonts w:ascii="Times New Roman" w:eastAsia="宋体" w:hAnsi="Times New Roman" w:cs="Times New Roman"/>
      <w:sz w:val="18"/>
      <w:szCs w:val="18"/>
    </w:rPr>
  </w:style>
  <w:style w:type="character" w:styleId="a8">
    <w:name w:val="Hyperlink"/>
    <w:unhideWhenUsed/>
    <w:rsid w:val="0030129B"/>
    <w:rPr>
      <w:color w:val="0000FF"/>
      <w:u w:val="single"/>
    </w:rPr>
  </w:style>
  <w:style w:type="character" w:styleId="a9">
    <w:name w:val="FollowedHyperlink"/>
    <w:unhideWhenUsed/>
    <w:rsid w:val="0030129B"/>
    <w:rPr>
      <w:color w:val="800080"/>
      <w:u w:val="single"/>
    </w:rPr>
  </w:style>
  <w:style w:type="paragraph" w:customStyle="1" w:styleId="font5">
    <w:name w:val="font5"/>
    <w:basedOn w:val="a0"/>
    <w:rsid w:val="0030129B"/>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0"/>
    <w:rsid w:val="0030129B"/>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7">
    <w:name w:val="font7"/>
    <w:basedOn w:val="a0"/>
    <w:rsid w:val="0030129B"/>
    <w:pPr>
      <w:widowControl/>
      <w:spacing w:before="100" w:beforeAutospacing="1" w:after="100" w:afterAutospacing="1"/>
      <w:jc w:val="left"/>
    </w:pPr>
    <w:rPr>
      <w:rFonts w:ascii="Times New Roman" w:eastAsia="宋体" w:hAnsi="Times New Roman" w:cs="Times New Roman"/>
      <w:b/>
      <w:bCs/>
      <w:color w:val="000000"/>
      <w:kern w:val="0"/>
      <w:sz w:val="16"/>
      <w:szCs w:val="16"/>
    </w:rPr>
  </w:style>
  <w:style w:type="paragraph" w:customStyle="1" w:styleId="font8">
    <w:name w:val="font8"/>
    <w:basedOn w:val="a0"/>
    <w:rsid w:val="0030129B"/>
    <w:pPr>
      <w:widowControl/>
      <w:spacing w:before="100" w:beforeAutospacing="1" w:after="100" w:afterAutospacing="1"/>
      <w:jc w:val="left"/>
    </w:pPr>
    <w:rPr>
      <w:rFonts w:ascii="宋体" w:eastAsia="宋体" w:hAnsi="宋体" w:cs="宋体"/>
      <w:b/>
      <w:bCs/>
      <w:color w:val="000000"/>
      <w:kern w:val="0"/>
      <w:sz w:val="16"/>
      <w:szCs w:val="16"/>
    </w:rPr>
  </w:style>
  <w:style w:type="paragraph" w:customStyle="1" w:styleId="font9">
    <w:name w:val="font9"/>
    <w:basedOn w:val="a0"/>
    <w:rsid w:val="0030129B"/>
    <w:pPr>
      <w:widowControl/>
      <w:spacing w:before="100" w:beforeAutospacing="1" w:after="100" w:afterAutospacing="1"/>
      <w:jc w:val="left"/>
    </w:pPr>
    <w:rPr>
      <w:rFonts w:ascii="宋体" w:eastAsia="宋体" w:hAnsi="宋体" w:cs="宋体"/>
      <w:b/>
      <w:bCs/>
      <w:kern w:val="0"/>
      <w:sz w:val="12"/>
      <w:szCs w:val="12"/>
    </w:rPr>
  </w:style>
  <w:style w:type="paragraph" w:customStyle="1" w:styleId="font10">
    <w:name w:val="font10"/>
    <w:basedOn w:val="a0"/>
    <w:rsid w:val="0030129B"/>
    <w:pPr>
      <w:widowControl/>
      <w:spacing w:before="100" w:beforeAutospacing="1" w:after="100" w:afterAutospacing="1"/>
      <w:jc w:val="left"/>
    </w:pPr>
    <w:rPr>
      <w:rFonts w:ascii="宋体" w:eastAsia="宋体" w:hAnsi="宋体" w:cs="宋体"/>
      <w:b/>
      <w:bCs/>
      <w:color w:val="000000"/>
      <w:kern w:val="0"/>
      <w:sz w:val="12"/>
      <w:szCs w:val="12"/>
    </w:rPr>
  </w:style>
  <w:style w:type="paragraph" w:customStyle="1" w:styleId="xl65">
    <w:name w:val="xl65"/>
    <w:basedOn w:val="a0"/>
    <w:rsid w:val="00301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color w:val="0000FF"/>
      <w:kern w:val="0"/>
      <w:sz w:val="16"/>
      <w:szCs w:val="16"/>
    </w:rPr>
  </w:style>
  <w:style w:type="paragraph" w:customStyle="1" w:styleId="xl66">
    <w:name w:val="xl66"/>
    <w:basedOn w:val="a0"/>
    <w:rsid w:val="00301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color w:val="000000"/>
      <w:kern w:val="0"/>
      <w:sz w:val="16"/>
      <w:szCs w:val="16"/>
    </w:rPr>
  </w:style>
  <w:style w:type="paragraph" w:customStyle="1" w:styleId="xl67">
    <w:name w:val="xl67"/>
    <w:basedOn w:val="a0"/>
    <w:rsid w:val="00301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paragraph" w:customStyle="1" w:styleId="xl68">
    <w:name w:val="xl68"/>
    <w:basedOn w:val="a0"/>
    <w:rsid w:val="00301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color w:val="FF0000"/>
      <w:kern w:val="0"/>
      <w:sz w:val="16"/>
      <w:szCs w:val="16"/>
    </w:rPr>
  </w:style>
  <w:style w:type="paragraph" w:customStyle="1" w:styleId="xl69">
    <w:name w:val="xl69"/>
    <w:basedOn w:val="a0"/>
    <w:rsid w:val="0030129B"/>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0">
    <w:name w:val="xl70"/>
    <w:basedOn w:val="a0"/>
    <w:rsid w:val="00301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71">
    <w:name w:val="xl71"/>
    <w:basedOn w:val="a0"/>
    <w:rsid w:val="0030129B"/>
    <w:pPr>
      <w:widowControl/>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72">
    <w:name w:val="xl72"/>
    <w:basedOn w:val="a0"/>
    <w:rsid w:val="00301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73">
    <w:name w:val="xl73"/>
    <w:basedOn w:val="a0"/>
    <w:rsid w:val="0030129B"/>
    <w:pPr>
      <w:widowControl/>
      <w:spacing w:before="100" w:beforeAutospacing="1" w:after="100" w:afterAutospacing="1"/>
      <w:jc w:val="left"/>
      <w:textAlignment w:val="center"/>
    </w:pPr>
    <w:rPr>
      <w:rFonts w:ascii="宋体" w:eastAsia="宋体" w:hAnsi="宋体" w:cs="宋体"/>
      <w:b/>
      <w:bCs/>
      <w:kern w:val="0"/>
      <w:sz w:val="16"/>
      <w:szCs w:val="16"/>
    </w:rPr>
  </w:style>
  <w:style w:type="paragraph" w:customStyle="1" w:styleId="xl74">
    <w:name w:val="xl74"/>
    <w:basedOn w:val="a0"/>
    <w:rsid w:val="00301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6"/>
      <w:szCs w:val="16"/>
    </w:rPr>
  </w:style>
  <w:style w:type="paragraph" w:customStyle="1" w:styleId="xl75">
    <w:name w:val="xl75"/>
    <w:basedOn w:val="a0"/>
    <w:rsid w:val="00301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76">
    <w:name w:val="xl76"/>
    <w:basedOn w:val="a0"/>
    <w:rsid w:val="0030129B"/>
    <w:pPr>
      <w:widowControl/>
      <w:spacing w:before="100" w:beforeAutospacing="1" w:after="100" w:afterAutospacing="1"/>
      <w:jc w:val="center"/>
      <w:textAlignment w:val="center"/>
    </w:pPr>
    <w:rPr>
      <w:rFonts w:ascii="宋体" w:eastAsia="宋体" w:hAnsi="宋体" w:cs="宋体"/>
      <w:b/>
      <w:bCs/>
      <w:kern w:val="0"/>
      <w:sz w:val="44"/>
      <w:szCs w:val="44"/>
    </w:rPr>
  </w:style>
  <w:style w:type="paragraph" w:customStyle="1" w:styleId="xl77">
    <w:name w:val="xl77"/>
    <w:basedOn w:val="a0"/>
    <w:rsid w:val="0030129B"/>
    <w:pPr>
      <w:widowControl/>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78">
    <w:name w:val="xl78"/>
    <w:basedOn w:val="a0"/>
    <w:rsid w:val="0030129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6"/>
      <w:szCs w:val="16"/>
    </w:rPr>
  </w:style>
  <w:style w:type="paragraph" w:customStyle="1" w:styleId="xl79">
    <w:name w:val="xl79"/>
    <w:basedOn w:val="a0"/>
    <w:rsid w:val="0030129B"/>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6"/>
      <w:szCs w:val="16"/>
    </w:rPr>
  </w:style>
  <w:style w:type="paragraph" w:customStyle="1" w:styleId="xl80">
    <w:name w:val="xl80"/>
    <w:basedOn w:val="a0"/>
    <w:rsid w:val="003012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6"/>
      <w:szCs w:val="16"/>
    </w:rPr>
  </w:style>
  <w:style w:type="paragraph" w:customStyle="1" w:styleId="xl81">
    <w:name w:val="xl81"/>
    <w:basedOn w:val="a0"/>
    <w:rsid w:val="0030129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82">
    <w:name w:val="xl82"/>
    <w:basedOn w:val="a0"/>
    <w:rsid w:val="0030129B"/>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83">
    <w:name w:val="xl83"/>
    <w:basedOn w:val="a0"/>
    <w:rsid w:val="003012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84">
    <w:name w:val="xl84"/>
    <w:basedOn w:val="a0"/>
    <w:rsid w:val="00301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5">
    <w:name w:val="xl85"/>
    <w:basedOn w:val="a0"/>
    <w:rsid w:val="00301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6">
    <w:name w:val="xl86"/>
    <w:basedOn w:val="a0"/>
    <w:rsid w:val="00301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87">
    <w:name w:val="xl87"/>
    <w:basedOn w:val="a0"/>
    <w:rsid w:val="0030129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paragraph" w:customStyle="1" w:styleId="xl88">
    <w:name w:val="xl88"/>
    <w:basedOn w:val="a0"/>
    <w:rsid w:val="0030129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character" w:customStyle="1" w:styleId="style451">
    <w:name w:val="style451"/>
    <w:rsid w:val="0030129B"/>
    <w:rPr>
      <w:color w:val="000000"/>
      <w:sz w:val="24"/>
      <w:szCs w:val="24"/>
    </w:rPr>
  </w:style>
  <w:style w:type="paragraph" w:customStyle="1" w:styleId="3">
    <w:name w:val="样式 标题 3 +"/>
    <w:basedOn w:val="30"/>
    <w:rsid w:val="0030129B"/>
    <w:pPr>
      <w:numPr>
        <w:numId w:val="3"/>
      </w:numPr>
    </w:pPr>
    <w:rPr>
      <w:kern w:val="0"/>
    </w:rPr>
  </w:style>
  <w:style w:type="numbering" w:customStyle="1" w:styleId="a">
    <w:name w:val="样式 编号  黑色"/>
    <w:basedOn w:val="a3"/>
    <w:rsid w:val="0030129B"/>
    <w:pPr>
      <w:numPr>
        <w:numId w:val="4"/>
      </w:numPr>
    </w:pPr>
  </w:style>
  <w:style w:type="paragraph" w:customStyle="1" w:styleId="10">
    <w:name w:val="样式1"/>
    <w:basedOn w:val="a0"/>
    <w:rsid w:val="0030129B"/>
    <w:pPr>
      <w:numPr>
        <w:numId w:val="4"/>
      </w:numPr>
    </w:pPr>
    <w:rPr>
      <w:rFonts w:ascii="Times New Roman" w:eastAsia="宋体" w:hAnsi="Times New Roman" w:cs="Times New Roman"/>
      <w:szCs w:val="24"/>
    </w:rPr>
  </w:style>
  <w:style w:type="paragraph" w:styleId="aa">
    <w:name w:val="annotation text"/>
    <w:basedOn w:val="a0"/>
    <w:link w:val="Char1"/>
    <w:rsid w:val="0030129B"/>
    <w:pPr>
      <w:jc w:val="left"/>
    </w:pPr>
    <w:rPr>
      <w:rFonts w:ascii="Times New Roman" w:eastAsia="宋体" w:hAnsi="Times New Roman" w:cs="Times New Roman"/>
      <w:szCs w:val="24"/>
    </w:rPr>
  </w:style>
  <w:style w:type="character" w:customStyle="1" w:styleId="Char1">
    <w:name w:val="批注文字 Char"/>
    <w:basedOn w:val="a1"/>
    <w:link w:val="aa"/>
    <w:rsid w:val="0030129B"/>
    <w:rPr>
      <w:rFonts w:ascii="Times New Roman" w:eastAsia="宋体" w:hAnsi="Times New Roman" w:cs="Times New Roman"/>
      <w:szCs w:val="24"/>
    </w:rPr>
  </w:style>
  <w:style w:type="paragraph" w:styleId="ab">
    <w:name w:val="Balloon Text"/>
    <w:basedOn w:val="a0"/>
    <w:link w:val="Char2"/>
    <w:rsid w:val="0030129B"/>
    <w:rPr>
      <w:rFonts w:ascii="Times New Roman" w:eastAsia="宋体" w:hAnsi="Times New Roman" w:cs="Times New Roman"/>
      <w:sz w:val="18"/>
      <w:szCs w:val="18"/>
    </w:rPr>
  </w:style>
  <w:style w:type="character" w:customStyle="1" w:styleId="Char2">
    <w:name w:val="批注框文本 Char"/>
    <w:basedOn w:val="a1"/>
    <w:link w:val="ab"/>
    <w:rsid w:val="0030129B"/>
    <w:rPr>
      <w:rFonts w:ascii="Times New Roman" w:eastAsia="宋体" w:hAnsi="Times New Roman" w:cs="Times New Roman"/>
      <w:sz w:val="18"/>
      <w:szCs w:val="18"/>
    </w:rPr>
  </w:style>
  <w:style w:type="paragraph" w:styleId="HTML">
    <w:name w:val="HTML Preformatted"/>
    <w:basedOn w:val="a0"/>
    <w:link w:val="HTMLChar"/>
    <w:rsid w:val="00301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1"/>
    <w:link w:val="HTML"/>
    <w:rsid w:val="0030129B"/>
    <w:rPr>
      <w:rFonts w:ascii="Arial" w:eastAsia="宋体" w:hAnsi="Arial" w:cs="Arial"/>
      <w:kern w:val="0"/>
      <w:sz w:val="24"/>
      <w:szCs w:val="24"/>
    </w:rPr>
  </w:style>
  <w:style w:type="paragraph" w:styleId="ac">
    <w:name w:val="Subtitle"/>
    <w:basedOn w:val="a0"/>
    <w:next w:val="a0"/>
    <w:link w:val="Char3"/>
    <w:qFormat/>
    <w:rsid w:val="0030129B"/>
    <w:pPr>
      <w:spacing w:before="240" w:after="60" w:line="312" w:lineRule="auto"/>
      <w:jc w:val="center"/>
      <w:outlineLvl w:val="1"/>
    </w:pPr>
    <w:rPr>
      <w:rFonts w:ascii="Cambria" w:eastAsia="宋体" w:hAnsi="Cambria" w:cs="Times New Roman"/>
      <w:b/>
      <w:bCs/>
      <w:kern w:val="28"/>
      <w:sz w:val="32"/>
      <w:szCs w:val="32"/>
    </w:rPr>
  </w:style>
  <w:style w:type="character" w:customStyle="1" w:styleId="Char3">
    <w:name w:val="副标题 Char"/>
    <w:basedOn w:val="a1"/>
    <w:link w:val="ac"/>
    <w:rsid w:val="0030129B"/>
    <w:rPr>
      <w:rFonts w:ascii="Cambria" w:eastAsia="宋体" w:hAnsi="Cambria" w:cs="Times New Roman"/>
      <w:b/>
      <w:bCs/>
      <w:kern w:val="28"/>
      <w:sz w:val="32"/>
      <w:szCs w:val="32"/>
    </w:rPr>
  </w:style>
  <w:style w:type="character" w:customStyle="1" w:styleId="style201">
    <w:name w:val="style201"/>
    <w:basedOn w:val="a1"/>
    <w:rsid w:val="0030129B"/>
  </w:style>
  <w:style w:type="character" w:customStyle="1" w:styleId="ptbrand3">
    <w:name w:val="ptbrand3"/>
    <w:rsid w:val="0030129B"/>
    <w:rPr>
      <w:rFonts w:cs="Times New Roman"/>
    </w:rPr>
  </w:style>
  <w:style w:type="character" w:customStyle="1" w:styleId="bindingandrelease">
    <w:name w:val="bindingandrelease"/>
    <w:rsid w:val="0030129B"/>
    <w:rPr>
      <w:rFonts w:cs="Times New Roman"/>
    </w:rPr>
  </w:style>
  <w:style w:type="character" w:customStyle="1" w:styleId="apple-style-span">
    <w:name w:val="apple-style-span"/>
    <w:rsid w:val="0030129B"/>
    <w:rPr>
      <w:rFonts w:cs="Times New Roman"/>
    </w:rPr>
  </w:style>
  <w:style w:type="paragraph" w:customStyle="1" w:styleId="ListParagraph">
    <w:name w:val="List Paragraph"/>
    <w:basedOn w:val="a0"/>
    <w:rsid w:val="0030129B"/>
    <w:pPr>
      <w:ind w:left="720"/>
      <w:contextualSpacing/>
    </w:pPr>
    <w:rPr>
      <w:rFonts w:ascii="Times New Roman" w:eastAsia="宋体" w:hAnsi="Times New Roman" w:cs="Times New Roman"/>
      <w:szCs w:val="24"/>
    </w:rPr>
  </w:style>
  <w:style w:type="paragraph" w:styleId="ad">
    <w:name w:val="Normal (Web)"/>
    <w:basedOn w:val="a0"/>
    <w:rsid w:val="0030129B"/>
    <w:pPr>
      <w:widowControl/>
      <w:spacing w:before="100" w:beforeAutospacing="1" w:after="100" w:afterAutospacing="1"/>
      <w:jc w:val="left"/>
    </w:pPr>
    <w:rPr>
      <w:rFonts w:ascii="宋体" w:eastAsia="宋体" w:hAnsi="宋体" w:cs="宋体"/>
      <w:kern w:val="0"/>
      <w:sz w:val="24"/>
      <w:szCs w:val="24"/>
    </w:rPr>
  </w:style>
  <w:style w:type="character" w:styleId="ae">
    <w:name w:val="annotation reference"/>
    <w:rsid w:val="0030129B"/>
    <w:rPr>
      <w:sz w:val="21"/>
      <w:szCs w:val="21"/>
    </w:rPr>
  </w:style>
  <w:style w:type="paragraph" w:styleId="af">
    <w:name w:val="annotation subject"/>
    <w:basedOn w:val="aa"/>
    <w:next w:val="aa"/>
    <w:link w:val="Char4"/>
    <w:rsid w:val="0030129B"/>
    <w:rPr>
      <w:b/>
      <w:bCs/>
    </w:rPr>
  </w:style>
  <w:style w:type="character" w:customStyle="1" w:styleId="Char4">
    <w:name w:val="批注主题 Char"/>
    <w:basedOn w:val="Char1"/>
    <w:link w:val="af"/>
    <w:rsid w:val="0030129B"/>
    <w:rPr>
      <w:rFonts w:ascii="Times New Roman" w:eastAsia="宋体" w:hAnsi="Times New Roman" w:cs="Times New Roman"/>
      <w:b/>
      <w:bCs/>
      <w:szCs w:val="24"/>
    </w:rPr>
  </w:style>
  <w:style w:type="numbering" w:customStyle="1" w:styleId="110">
    <w:name w:val="无列表11"/>
    <w:next w:val="a3"/>
    <w:uiPriority w:val="99"/>
    <w:semiHidden/>
    <w:rsid w:val="0030129B"/>
  </w:style>
  <w:style w:type="character" w:styleId="af0">
    <w:name w:val="Strong"/>
    <w:qFormat/>
    <w:rsid w:val="0030129B"/>
    <w:rPr>
      <w:b/>
      <w:bCs/>
    </w:rPr>
  </w:style>
  <w:style w:type="paragraph" w:customStyle="1" w:styleId="31">
    <w:name w:val="教育部3"/>
    <w:basedOn w:val="a0"/>
    <w:rsid w:val="0030129B"/>
    <w:pPr>
      <w:widowControl/>
      <w:spacing w:line="440" w:lineRule="exact"/>
      <w:jc w:val="center"/>
    </w:pPr>
    <w:rPr>
      <w:rFonts w:ascii="方正小标宋_GBK" w:eastAsia="方正小标宋_GBK" w:hAnsi="Times New Roman" w:cs="Times New Roman"/>
      <w:bCs/>
      <w:kern w:val="0"/>
      <w:sz w:val="32"/>
      <w:szCs w:val="21"/>
    </w:rPr>
  </w:style>
  <w:style w:type="numbering" w:customStyle="1" w:styleId="111">
    <w:name w:val="无列表111"/>
    <w:next w:val="a3"/>
    <w:uiPriority w:val="99"/>
    <w:semiHidden/>
    <w:unhideWhenUsed/>
    <w:rsid w:val="0030129B"/>
  </w:style>
  <w:style w:type="paragraph" w:customStyle="1" w:styleId="13">
    <w:name w:val="列出段落1"/>
    <w:basedOn w:val="a0"/>
    <w:rsid w:val="0030129B"/>
    <w:pPr>
      <w:ind w:left="720"/>
      <w:contextualSpacing/>
    </w:pPr>
    <w:rPr>
      <w:rFonts w:ascii="Times New Roman" w:eastAsia="宋体" w:hAnsi="Times New Roman" w:cs="Times New Roman"/>
      <w:szCs w:val="24"/>
    </w:rPr>
  </w:style>
  <w:style w:type="paragraph" w:styleId="af1">
    <w:name w:val="List Paragraph"/>
    <w:basedOn w:val="a0"/>
    <w:uiPriority w:val="34"/>
    <w:qFormat/>
    <w:rsid w:val="0030129B"/>
    <w:pPr>
      <w:ind w:firstLineChars="200" w:firstLine="420"/>
    </w:pPr>
    <w:rPr>
      <w:rFonts w:ascii="Calibri" w:eastAsia="宋体" w:hAnsi="Calibri" w:cs="Times New Roman"/>
    </w:rPr>
  </w:style>
  <w:style w:type="numbering" w:customStyle="1" w:styleId="2">
    <w:name w:val="无列表2"/>
    <w:next w:val="a3"/>
    <w:semiHidden/>
    <w:rsid w:val="0030129B"/>
  </w:style>
  <w:style w:type="paragraph" w:styleId="af2">
    <w:name w:val="Body Text Indent"/>
    <w:basedOn w:val="a0"/>
    <w:link w:val="Char5"/>
    <w:rsid w:val="0030129B"/>
    <w:pPr>
      <w:spacing w:after="120"/>
      <w:ind w:leftChars="200" w:left="420"/>
    </w:pPr>
    <w:rPr>
      <w:rFonts w:ascii="Times New Roman" w:eastAsia="宋体" w:hAnsi="Times New Roman" w:cs="Times New Roman"/>
      <w:szCs w:val="24"/>
    </w:rPr>
  </w:style>
  <w:style w:type="character" w:customStyle="1" w:styleId="Char5">
    <w:name w:val="正文文本缩进 Char"/>
    <w:basedOn w:val="a1"/>
    <w:link w:val="af2"/>
    <w:rsid w:val="0030129B"/>
    <w:rPr>
      <w:rFonts w:ascii="Times New Roman" w:eastAsia="宋体" w:hAnsi="Times New Roman" w:cs="Times New Roman"/>
      <w:szCs w:val="24"/>
    </w:rPr>
  </w:style>
  <w:style w:type="paragraph" w:customStyle="1" w:styleId="20">
    <w:name w:val="列出段落2"/>
    <w:basedOn w:val="a0"/>
    <w:rsid w:val="0030129B"/>
    <w:pPr>
      <w:ind w:firstLineChars="200" w:firstLine="420"/>
    </w:pPr>
    <w:rPr>
      <w:rFonts w:ascii="Times New Roman" w:eastAsia="宋体" w:hAnsi="Times New Roman" w:cs="Times New Roman"/>
      <w:szCs w:val="24"/>
    </w:rPr>
  </w:style>
  <w:style w:type="paragraph" w:customStyle="1" w:styleId="p0">
    <w:name w:val="p0"/>
    <w:basedOn w:val="a0"/>
    <w:rsid w:val="0030129B"/>
    <w:pPr>
      <w:widowControl/>
    </w:pPr>
    <w:rPr>
      <w:rFonts w:ascii="Times New Roman" w:eastAsia="宋体" w:hAnsi="Times New Roman" w:cs="Times New Roman"/>
      <w:kern w:val="0"/>
      <w:szCs w:val="21"/>
    </w:rPr>
  </w:style>
  <w:style w:type="character" w:customStyle="1" w:styleId="hps">
    <w:name w:val="hps"/>
    <w:rsid w:val="0030129B"/>
    <w:rPr>
      <w:rFonts w:ascii="Times New Roman" w:hAnsi="Times New Roman" w:cs="Times New Roman" w:hint="default"/>
    </w:rPr>
  </w:style>
  <w:style w:type="character" w:customStyle="1" w:styleId="goog2">
    <w:name w:val="goog2"/>
    <w:rsid w:val="0030129B"/>
  </w:style>
  <w:style w:type="character" w:customStyle="1" w:styleId="headline-content2">
    <w:name w:val="headline-content2"/>
    <w:rsid w:val="0030129B"/>
  </w:style>
  <w:style w:type="table" w:customStyle="1" w:styleId="14">
    <w:name w:val="网格型1"/>
    <w:basedOn w:val="a2"/>
    <w:next w:val="a4"/>
    <w:rsid w:val="003012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last">
    <w:name w:val="listparagraphcxsplast"/>
    <w:basedOn w:val="a0"/>
    <w:rsid w:val="0030129B"/>
    <w:pPr>
      <w:widowControl/>
      <w:spacing w:before="100" w:beforeAutospacing="1" w:after="100" w:afterAutospacing="1"/>
      <w:jc w:val="left"/>
    </w:pPr>
    <w:rPr>
      <w:rFonts w:ascii="宋体" w:eastAsia="宋体" w:hAnsi="宋体" w:cs="宋体"/>
      <w:kern w:val="0"/>
      <w:sz w:val="24"/>
      <w:szCs w:val="24"/>
    </w:rPr>
  </w:style>
  <w:style w:type="numbering" w:customStyle="1" w:styleId="1">
    <w:name w:val="样式 编号  黑色1"/>
    <w:rsid w:val="0030129B"/>
    <w:pPr>
      <w:numPr>
        <w:numId w:val="1"/>
      </w:numPr>
    </w:pPr>
  </w:style>
  <w:style w:type="paragraph" w:customStyle="1" w:styleId="32">
    <w:name w:val="列出段落3"/>
    <w:basedOn w:val="a0"/>
    <w:rsid w:val="0030129B"/>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pub.com/s/?key1=%ba%ce%b7%bc%b4%a8++%d6%f7%b1%e0"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www.china-pub.com/s/?key1=%ba%ce%b7%bc%b4%a8++%d6%f7%b1%e0" TargetMode="External"/><Relationship Id="rId12" Type="http://schemas.openxmlformats.org/officeDocument/2006/relationships/hyperlink" Target="http://www.china-pub.com/s/?key1=%ba%ce%b7%bc%b4%a8++%d6%f7%b1%e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hina-pub.com/s/?key1=%ba%ce%b7%bc%b4%a8++%d6%f7%b1%e0" TargetMode="External"/><Relationship Id="rId11" Type="http://schemas.openxmlformats.org/officeDocument/2006/relationships/hyperlink" Target="http://www.china-pub.com/s/?key1=%ba%ce%b7%bc%b4%a8++%d6%f7%b1%e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ina-pub.com/s/?key1=%ba%ce%b7%bc%b4%a8++%d6%f7%b1%e0" TargetMode="External"/><Relationship Id="rId4" Type="http://schemas.openxmlformats.org/officeDocument/2006/relationships/settings" Target="settings.xml"/><Relationship Id="rId9" Type="http://schemas.openxmlformats.org/officeDocument/2006/relationships/hyperlink" Target="http://www.china-pub.com/s/?key1=%ba%ce%b7%bc%b4%a8++%d6%f7%b1%e0"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2513</Words>
  <Characters>14330</Characters>
  <Application>Microsoft Office Word</Application>
  <DocSecurity>0</DocSecurity>
  <Lines>119</Lines>
  <Paragraphs>33</Paragraphs>
  <ScaleCrop>false</ScaleCrop>
  <Company/>
  <LinksUpToDate>false</LinksUpToDate>
  <CharactersWithSpaces>16810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2014-08-19T06:44:00Z</dcterms:created>
  <dcterms:modified xsi:type="dcterms:W3CDTF">2014-08-19T06:50:00Z</dcterms:modified>
</cp:coreProperties>
</file>